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Mục tiêu tăng trưởng kinh tế đầy tham vọng năm 2025 của Việt Nam và các sáng kiến chiến lược</w:t>
      </w:r>
      <w:r/>
    </w:p>
    <w:p>
      <w:pPr>
        <w:pStyle w:val="Heading4"/>
      </w:pPr>
      <w:r>
        <w:t>Ngày: 29/09/2025</w:t>
      </w:r>
      <w:r/>
    </w:p>
    <w:p>
      <w:pPr>
        <w:pStyle w:val="Heading2"/>
      </w:pPr>
      <w:r>
        <w:t>Giới thiệu</w:t>
      </w:r>
      <w:r/>
    </w:p>
    <w:p>
      <w:r/>
      <w:r>
        <w:t>Việt Nam luôn là một quốc gia nổi bật ở Đông Nam Á, thể hiện khả năng phục hồi kinh tế đáng kể và cam kết tăng trưởng vững chắc. Tính đến năm 2025, quốc gia này đã đặt ra mục tiêu tăng trưởng kinh tế đầy tham vọng, nhằm duy trì đà đi lên ấn tượng trong bối cảnh kinh tế toàn cầu phức tạp và đang phát triển. Báo cáo này đi sâu vào các mục tiêu tăng trưởng kinh tế cụ thể của Việt Nam vào năm 2025, thường nhắm đến mức tăng trưởng GDP trong khoảng 6,0-6,5%, và xem xét kỹ lưỡng các sáng kiến chiến lược mà chính phủ đang thực hiện để đạt được các mục tiêu này. Các trụ cột chính của chiến lược này bao gồm thu hút đầu tư trực tiếp nước ngoài (FDI) chất lượng cao, đẩy nhanh chuyển đổi số toàn diện trên các lĩnh vực, thúc đẩy nền kinh tế xanh mạnh mẽ và tăng cường đáng kể cơ sở hạ tầng thiết yếu. Việc theo đuổi các mục tiêu này phản ánh tầm nhìn rộng hơn của Việt Nam về việc trở thành một quốc gia có thu nhập cao vào năm 2045, được củng cố bởi các cải cách kinh tế liên tục, hội nhập quốc tế chủ động và tập trung vào phát triển bền vững (</w:t>
      </w:r>
      <w:hyperlink r:id="rId9">
        <w:r>
          <w:rPr>
            <w:color w:val="0000EE"/>
            <w:u w:val="single"/>
          </w:rPr>
          <w:t>Kế hoạch Phát triển Kinh tế – Xã hội Việt Nam 2021-2025</w:t>
        </w:r>
      </w:hyperlink>
      <w:r>
        <w:t xml:space="preserve">, </w:t>
      </w:r>
      <w:hyperlink r:id="rId10">
        <w:r>
          <w:rPr>
            <w:color w:val="0000EE"/>
            <w:u w:val="single"/>
          </w:rPr>
          <w:t>Cập nhật kinh tế Việt Nam: Vượt qua thách thức toàn cầu</w:t>
        </w:r>
      </w:hyperlink>
      <w:r>
        <w:t>).</w:t>
      </w:r>
      <w:r/>
    </w:p>
    <w:p>
      <w:pPr>
        <w:pStyle w:val="Heading2"/>
      </w:pPr>
      <w:r>
        <w:t>Mục lục</w:t>
      </w:r>
      <w:r/>
      <w:r/>
    </w:p>
    <w:p>
      <w:pPr>
        <w:pStyle w:val="ListBullet"/>
        <w:spacing w:line="240" w:lineRule="auto"/>
        <w:ind w:left="720"/>
      </w:pPr>
      <w:r/>
      <w:r>
        <w:t>Giới thiệu</w:t>
      </w:r>
      <w:r/>
    </w:p>
    <w:p>
      <w:pPr>
        <w:pStyle w:val="ListBullet"/>
        <w:spacing w:line="240" w:lineRule="auto"/>
        <w:ind w:left="720"/>
      </w:pPr>
      <w:r/>
      <w:r>
        <w:t>Mục tiêu tăng trưởng kinh tế năm 2025 của Việt Nam</w:t>
      </w:r>
      <w:r/>
    </w:p>
    <w:p>
      <w:pPr>
        <w:pStyle w:val="ListBullet"/>
        <w:spacing w:line="240" w:lineRule="auto"/>
        <w:ind w:left="720"/>
      </w:pPr>
      <w:r/>
      <w:r>
        <w:t>Các sáng kiến chiến lược chính</w:t>
      </w:r>
      <w:r/>
    </w:p>
    <w:p>
      <w:pPr>
        <w:pStyle w:val="ListBullet"/>
        <w:spacing w:line="240" w:lineRule="auto"/>
        <w:ind w:left="1440"/>
      </w:pPr>
      <w:r/>
      <w:r>
        <w:t>Thu hút đầu tư trực tiếp nước ngoài (FDI) chất lượng cao</w:t>
      </w:r>
      <w:r/>
    </w:p>
    <w:p>
      <w:pPr>
        <w:pStyle w:val="ListBullet"/>
        <w:spacing w:line="240" w:lineRule="auto"/>
        <w:ind w:left="1440"/>
      </w:pPr>
      <w:r/>
      <w:r>
        <w:t>Đẩy nhanh chuyển đổi số</w:t>
      </w:r>
      <w:r/>
    </w:p>
    <w:p>
      <w:pPr>
        <w:pStyle w:val="ListBullet"/>
        <w:spacing w:line="240" w:lineRule="auto"/>
        <w:ind w:left="1440"/>
      </w:pPr>
      <w:r/>
      <w:r>
        <w:t>Thúc đẩy kinh tế xanh và phát triển bền vững</w:t>
      </w:r>
      <w:r/>
    </w:p>
    <w:p>
      <w:pPr>
        <w:pStyle w:val="ListBullet"/>
        <w:spacing w:line="240" w:lineRule="auto"/>
        <w:ind w:left="1440"/>
      </w:pPr>
      <w:r/>
      <w:r>
        <w:t>Nâng cao cơ sở hạ tầng và kết nối</w:t>
      </w:r>
      <w:r/>
    </w:p>
    <w:p>
      <w:pPr>
        <w:pStyle w:val="ListBullet"/>
        <w:spacing w:line="240" w:lineRule="auto"/>
        <w:ind w:left="1440"/>
      </w:pPr>
      <w:r/>
      <w:r>
        <w:t>Phát triển nguồn nhân lực và đổi mới</w:t>
      </w:r>
      <w:r/>
      <w:r/>
      <w:r/>
    </w:p>
    <w:p>
      <w:pPr>
        <w:pStyle w:val="ListBullet"/>
        <w:spacing w:line="240" w:lineRule="auto"/>
        <w:ind w:left="720"/>
      </w:pPr>
      <w:r/>
      <w:r>
        <w:t>Thách thức và triển vọng</w:t>
      </w:r>
      <w:r/>
    </w:p>
    <w:p>
      <w:pPr>
        <w:pStyle w:val="ListBullet"/>
        <w:spacing w:line="240" w:lineRule="auto"/>
        <w:ind w:left="720"/>
      </w:pPr>
      <w:r/>
      <w:r>
        <w:t>Kết luận</w:t>
      </w:r>
      <w:r/>
    </w:p>
    <w:p>
      <w:pPr>
        <w:pStyle w:val="ListBullet"/>
        <w:spacing w:line="240" w:lineRule="auto"/>
        <w:ind w:left="720"/>
      </w:pPr>
      <w:r/>
      <w:r>
        <w:t>Nguồn</w:t>
      </w:r>
      <w:r/>
      <w:r/>
    </w:p>
    <w:p>
      <w:pPr>
        <w:pStyle w:val="Heading2"/>
      </w:pPr>
      <w:r>
        <w:t>Mục tiêu tăng trưởng GDP đầy tham vọng năm 2025 của Việt Nam</w:t>
      </w:r>
      <w:r/>
    </w:p>
    <w:p>
      <w:pPr>
        <w:pStyle w:val="Heading3"/>
      </w:pPr>
      <w:r>
        <w:t>Mục tiêu tăng trưởng được Chính phủ công bố cho năm 2025</w:t>
      </w:r>
      <w:r/>
    </w:p>
    <w:p>
      <w:r/>
      <w:r>
        <w:t>Việt Nam đã công bố một loạt mục tiêu tăng trưởng GDP đầy tham vọng cho năm 2025, phản ánh một sự thúc đẩy chiến lược nhằm tăng tốc phát triển kinh tế và xây dựng nền tảng vững chắc cho sự thịnh vượng trong tương lai. Quốc hội đã phê duyệt mục tiêu tăng trưởng GDP "tối thiểu 8%" cho năm 2025, xem năm nay là rất quan trọng để tăng tốc, tạo đột phá và kết thúc kế hoạch 5 năm 2021-2025. Mục tiêu này cũng nhằm đặt nền tảng vững chắc để đạt được tăng trưởng "hai con số" trong giai đoạn 2026-2030 (</w:t>
      </w:r>
      <w:hyperlink r:id="rId11">
        <w:r>
          <w:rPr>
            <w:color w:val="0000EE"/>
            <w:u w:val="single"/>
          </w:rPr>
          <w:t>nhandan.vn</w:t>
        </w:r>
      </w:hyperlink>
      <w:r>
        <w:t xml:space="preserve">, </w:t>
      </w:r>
      <w:hyperlink r:id="rId12">
        <w:r>
          <w:rPr>
            <w:color w:val="0000EE"/>
            <w:u w:val="single"/>
          </w:rPr>
          <w:t>thitruongtaichinhtiente.vn</w:t>
        </w:r>
      </w:hyperlink>
      <w:r>
        <w:t>).</w:t>
      </w:r>
      <w:r/>
    </w:p>
    <w:p>
      <w:r/>
      <w:r>
        <w:t>Để củng cố thêm cam kết này, Chính phủ, thông qua Nghị quyết số 226, đã đặt ra một mục tiêu cụ thể và cao hơn, phấn đấu đạt tốc độ tăng trưởng GDP 8,3-8,5% cho năm 2025. Nghị quyết này, có hiệu lực từ ngày 5 tháng 8 năm 2025, thay thế Nghị quyết số 25/NQ-CP trước đó từ ngày 5 tháng 2 năm 2025, vốn đặt mục tiêu "8% trở lên" (</w:t>
      </w:r>
      <w:hyperlink r:id="rId13">
        <w:r>
          <w:rPr>
            <w:color w:val="0000EE"/>
            <w:u w:val="single"/>
          </w:rPr>
          <w:t>baochinhphu.vn</w:t>
        </w:r>
      </w:hyperlink>
      <w:r>
        <w:t xml:space="preserve">, </w:t>
      </w:r>
      <w:hyperlink r:id="rId14">
        <w:r>
          <w:rPr>
            <w:color w:val="0000EE"/>
            <w:u w:val="single"/>
          </w:rPr>
          <w:t>dantri.com.vn</w:t>
        </w:r>
      </w:hyperlink>
      <w:r>
        <w:t xml:space="preserve">, </w:t>
      </w:r>
      <w:hyperlink r:id="rId15">
        <w:r>
          <w:rPr>
            <w:color w:val="0000EE"/>
            <w:u w:val="single"/>
          </w:rPr>
          <w:t>xaydungchinhsach.chinhphu.vn</w:t>
        </w:r>
      </w:hyperlink>
      <w:r>
        <w:t>). Thủ tướng cũng đã nhấn mạnh mục tiêu đạt tăng trưởng "trên 8%" cho cả nước vào năm 2025, như được nêu trong Công điện số 137/CĐ-TTg, trong đó ưu tiên tăng trưởng kinh tế mạnh mẽ cùng với ổn định kinh tế vĩ mô và kiểm soát lạm phát (</w:t>
      </w:r>
      <w:hyperlink r:id="rId16">
        <w:r>
          <w:rPr>
            <w:color w:val="0000EE"/>
            <w:u w:val="single"/>
          </w:rPr>
          <w:t>mpi.gov.vn</w:t>
        </w:r>
      </w:hyperlink>
      <w:r>
        <w:t>).</w:t>
      </w:r>
      <w:r/>
    </w:p>
    <w:p>
      <w:r/>
      <w:r>
        <w:t>Mục tiêu đầy tham vọng này được củng cố bởi một chiến lược toàn diện bao gồm duy trì ổn định kinh tế vĩ mô, kiểm soát lạm phát dưới 4,5% cho năm 2025 và tăng tổng vốn đầu tư xã hội thêm 11-12% (</w:t>
      </w:r>
      <w:hyperlink r:id="rId14">
        <w:r>
          <w:rPr>
            <w:color w:val="0000EE"/>
            <w:u w:val="single"/>
          </w:rPr>
          <w:t>dantri.com.vn</w:t>
        </w:r>
      </w:hyperlink>
      <w:r>
        <w:t xml:space="preserve">, </w:t>
      </w:r>
      <w:hyperlink r:id="rId15">
        <w:r>
          <w:rPr>
            <w:color w:val="0000EE"/>
            <w:u w:val="single"/>
          </w:rPr>
          <w:t>xaydungchinhsach.chinhphu.vn</w:t>
        </w:r>
      </w:hyperlink>
      <w:r>
        <w:t>). Chính phủ đặt mục tiêu huy động và giải ngân khoảng 2,8 triệu tỷ VND vốn đầu tư xã hội trong nửa cuối năm 2025 (</w:t>
      </w:r>
      <w:hyperlink r:id="rId14">
        <w:r>
          <w:rPr>
            <w:color w:val="0000EE"/>
            <w:u w:val="single"/>
          </w:rPr>
          <w:t>dantri.com.vn</w:t>
        </w:r>
      </w:hyperlink>
      <w:r>
        <w:t>). Các mục tiêu tăng trưởng ngành cụ thể để đạt kịch bản 8% trở lên bao gồm tăng trưởng công nghiệp-xây dựng đạt 9,5% trở lên (với công nghiệp chế biến, chế tạo tăng 9,7% trở lên), dịch vụ đạt 8,1% trở lên và nông nghiệp, lâm nghiệp, thủy sản đạt 3,9% trở lên (</w:t>
      </w:r>
      <w:hyperlink r:id="rId11">
        <w:r>
          <w:rPr>
            <w:color w:val="0000EE"/>
            <w:u w:val="single"/>
          </w:rPr>
          <w:t>nhandan.vn</w:t>
        </w:r>
      </w:hyperlink>
      <w:r>
        <w:t>). Các số liệu này đại diện cho mức tăng khoảng 0,7-1,3% so với năm 2024, trong đó công nghiệp-xây dựng, đặc biệt là công nghiệp chế biến, chế tạo, dự kiến sẽ tiếp tục dẫn đầu tăng trưởng (</w:t>
      </w:r>
      <w:hyperlink r:id="rId11">
        <w:r>
          <w:rPr>
            <w:color w:val="0000EE"/>
            <w:u w:val="single"/>
          </w:rPr>
          <w:t>nhandan.vn</w:t>
        </w:r>
      </w:hyperlink>
      <w:r>
        <w:t>).</w:t>
      </w:r>
      <w:r/>
    </w:p>
    <w:p>
      <w:pPr>
        <w:pStyle w:val="Heading3"/>
      </w:pPr>
      <w:r>
        <w:t>Các góc nhìn từ bên ngoài về triển vọng tăng trưởng năm 2025 của Việt Nam</w:t>
      </w:r>
      <w:r/>
    </w:p>
    <w:p>
      <w:r/>
      <w:r>
        <w:t>Các tổ chức quốc tế và thể chế tài chính đã đưa ra nhiều quan điểm khác nhau về các mục tiêu tăng trưởng GDP đầy tham vọng của Việt Nam cho năm 2025. Trong khi thừa nhận đà tăng trưởng kinh tế mạnh mẽ của Việt Nam, một số bày tỏ sự thận trọng về tính khả thi của việc đạt được mức cao nhất trong các mục tiêu của chính phủ.</w:t>
      </w:r>
      <w:r/>
    </w:p>
    <w:p>
      <w:r/>
      <w:r>
        <w:t>UOB (Ngân hàng United Overseas Bank) của Singapore, chẳng hạn, tin rằng Việt Nam "hoàn toàn có thể đạt được tốc độ tăng trưởng cao 8% hay thậm chí hai con số," vẽ ra những điểm tương đồng với kinh nghiệm của Singapore và Trung Quốc. Sự lạc quan này một phần được thúc đẩy bởi "đà tăng trưởng mạnh mẽ của Việt Nam trong năm 2024 với tốc độ tăng trưởng trên 7%" (</w:t>
      </w:r>
      <w:hyperlink r:id="rId12">
        <w:r>
          <w:rPr>
            <w:color w:val="0000EE"/>
            <w:u w:val="single"/>
          </w:rPr>
          <w:t>thitruongtaichinhtiente.vn</w:t>
        </w:r>
      </w:hyperlink>
      <w:r>
        <w:t>). Tuy nhiên, bất chấp triển vọng tích cực này, dự báo chính thức hiện tại của UOB về tăng trưởng GDP của Việt Nam vào năm 2025 vẫn là 7% (</w:t>
      </w:r>
      <w:hyperlink r:id="rId12">
        <w:r>
          <w:rPr>
            <w:color w:val="0000EE"/>
            <w:u w:val="single"/>
          </w:rPr>
          <w:t>thitruongtaichinhtiente.vn</w:t>
        </w:r>
      </w:hyperlink>
      <w:r>
        <w:t>). Điều này cho thấy một mức độ thận trọng, gợi ý rằng mặc dù các mục tiêu cao hơn về lý thuyết có thể đạt được, nhưng cần phải vượt qua những thách thức đáng kể.</w:t>
      </w:r>
      <w:r/>
    </w:p>
    <w:p>
      <w:r/>
      <w:r>
        <w:t>Đầu năm 2025, UOB đã nâng dự báo GDP cho cả năm lên 7,5% từ mức 6,9% trước đó, do mức tăng trưởng mạnh mẽ 7,5% trong nửa đầu năm 2025. Việc điều chỉnh tăng này làm nổi bật tính chất năng động của các dự báo kinh tế và khả năng hoạt động mạnh mẽ của Việt Nam (</w:t>
      </w:r>
      <w:hyperlink r:id="rId12">
        <w:r>
          <w:rPr>
            <w:color w:val="0000EE"/>
            <w:u w:val="single"/>
          </w:rPr>
          <w:t>thitruongtaichinhtiente.vn</w:t>
        </w:r>
      </w:hyperlink>
      <w:r>
        <w:t>).</w:t>
      </w:r>
      <w:r/>
    </w:p>
    <w:p>
      <w:r/>
      <w:r>
        <w:t>Các nhà kinh tế tại Diễn đàn Kinh tế Việt Nam 2025, được tổ chức vào ngày 26 tháng 9, cũng đã thảo luận về mục tiêu 8,3-8,5%. TS. Cấn Văn Lực, một nhà kinh tế nổi tiếng, tuyên bố rằng mục tiêu tăng trưởng GDP 8,3-8,5% cho năm 2025 là "khả thi" nhưng khuyên nên chuẩn bị cho một kịch bản thấp hơn khoảng 8% (</w:t>
      </w:r>
      <w:hyperlink r:id="rId17">
        <w:r>
          <w:rPr>
            <w:color w:val="0000EE"/>
            <w:u w:val="single"/>
          </w:rPr>
          <w:t>daidoanket.vn</w:t>
        </w:r>
      </w:hyperlink>
      <w:r>
        <w:t>). Tương tự, GS.TS. Hoàng Văn Cường, thành viên Hội đồng tư vấn chính sách của Thủ tướng và Ủy ban Kinh tế-Tài chính của Quốc hội, đánh giá rằng tăng trưởng GDP năm 2025 "có khả năng đạt khoảng 8%," và trong một kịch bản thuận lợi, "có thể tiệm cận mốc 8,3-8,5%" (</w:t>
      </w:r>
      <w:hyperlink r:id="rId17">
        <w:r>
          <w:rPr>
            <w:color w:val="0000EE"/>
            <w:u w:val="single"/>
          </w:rPr>
          <w:t>daidoanket.vn</w:t>
        </w:r>
      </w:hyperlink>
      <w:r>
        <w:t>). Những ý kiến chuyên gia trong nước này, được trình bày tại một diễn đàn công khai, phù hợp với sự lạc quan thận trọng được ghi nhận từ các tổ chức quốc tế như UOB.</w:t>
      </w:r>
      <w:r/>
    </w:p>
    <w:p>
      <w:r/>
      <w:r>
        <w:t>Liên Hợp Quốc cũng được ghi nhận là đối tác "đồng hành cùng Việt Nam vượt qua thách thức và hướng tới phát triển toàn diện và bền vững," cho thấy sự hỗ trợ quốc tế rộng rãi hơn cho quỹ đạo phát triển của Việt Nam, ngay cả khi các dự báo tăng trưởng cụ thể không được nêu chi tiết trong ngữ cảnh được cung cấp (</w:t>
      </w:r>
      <w:hyperlink r:id="rId12">
        <w:r>
          <w:rPr>
            <w:color w:val="0000EE"/>
            <w:u w:val="single"/>
          </w:rPr>
          <w:t>thitruongtaichinhtiente.vn</w:t>
        </w:r>
      </w:hyperlink>
      <w:r>
        <w:t>).</w:t>
      </w:r>
      <w:r/>
    </w:p>
    <w:p>
      <w:pPr>
        <w:pStyle w:val="Heading3"/>
      </w:pPr>
      <w:r>
        <w:t>Các yếu tố kinh tế chính thúc đẩy tăng trưởng cao</w:t>
      </w:r>
      <w:r/>
    </w:p>
    <w:p>
      <w:r/>
      <w:r>
        <w:t>Để đạt được các mục tiêu tăng trưởng GDP đầy tham vọng của Việt Nam vào năm 2025, cần phải dựa vào một số yếu tố kinh tế quan trọng, như được xác định bởi các chiến lược của chính phủ và các phân tích của chuyên gia. Những động lực này dự kiến sẽ tạo ra động lực cần thiết cho tăng trưởng cao bền vững.</w:t>
      </w:r>
      <w:r/>
    </w:p>
    <w:p>
      <w:r/>
      <w:r>
        <w:t xml:space="preserve">Thứ nhất, </w:t>
      </w:r>
      <w:r>
        <w:rPr>
          <w:b/>
        </w:rPr>
        <w:t>xuất khẩu</w:t>
      </w:r>
      <w:r>
        <w:t xml:space="preserve"> vẫn là một động lực tăng trưởng chính. Nền kinh tế Việt Nam phụ thuộc nhiều vào thương mại quốc tế, với tổng kim ngạch xuất khẩu chiếm khoảng 90% GDP, đứng thứ hai trong ASEAN sau Singapore (174%) và vượt đáng kể so với Malaysia (69%). Hoa Kỳ là thị trường xuất khẩu lớn nhất của Việt Nam, chiếm khoảng 30% tổng kim ngạch xuất khẩu (</w:t>
      </w:r>
      <w:hyperlink r:id="rId12">
        <w:r>
          <w:rPr>
            <w:color w:val="0000EE"/>
            <w:u w:val="single"/>
          </w:rPr>
          <w:t>thitruongtaichinhtiente.vn</w:t>
        </w:r>
      </w:hyperlink>
      <w:r>
        <w:t>). Hiệu suất xuất khẩu mạnh mẽ, đặc biệt trong các ngành chủ chốt, là rất quan trọng. Chẳng hạn, trong tám tháng đầu năm 2025, xuất khẩu nông, lâm, thủy sản cho thấy những con số tích cực. Xuất khẩu sản phẩm gỗ đạt 11,1 tỷ USD, tăng 6,5% so với cùng kỳ năm trước, chủ yếu sang các thị trường truyền thống như Mỹ, Hàn Quốc, Nhật Bản, Trung Quốc và EU, chiếm tổng cộng 80% kim ngạch xuất khẩu gỗ và sản phẩm gỗ (</w:t>
      </w:r>
      <w:hyperlink r:id="rId18">
        <w:r>
          <w:rPr>
            <w:color w:val="0000EE"/>
            <w:u w:val="single"/>
          </w:rPr>
          <w:t>daidoanket.vn</w:t>
        </w:r>
      </w:hyperlink>
      <w:r>
        <w:t>). Xuất khẩu thủy sản cũng có hiệu suất mạnh mẽ, đạt 7,3 tỷ USD trong tám tháng đầu năm, tăng 17% so với cùng kỳ năm trước, với Hiệp hội Chế biến và Xuất khẩu Thủy sản Việt Nam (VASEP) dự kiến đạt 10 tỷ USD cho cả năm, tăng 10% so với năm trước (</w:t>
      </w:r>
      <w:hyperlink r:id="rId18">
        <w:r>
          <w:rPr>
            <w:color w:val="0000EE"/>
            <w:u w:val="single"/>
          </w:rPr>
          <w:t>daidoanket.vn</w:t>
        </w:r>
      </w:hyperlink>
      <w:r>
        <w:t>). Xuất khẩu dệt may đạt 30,7 tỷ USD trong tám tháng đầu năm 2025, với mục tiêu 48 tỷ USD cho cả năm (</w:t>
      </w:r>
      <w:hyperlink r:id="rId18">
        <w:r>
          <w:rPr>
            <w:color w:val="0000EE"/>
            <w:u w:val="single"/>
          </w:rPr>
          <w:t>daidoanket.vn</w:t>
        </w:r>
      </w:hyperlink>
      <w:r>
        <w:t>).</w:t>
      </w:r>
      <w:r/>
    </w:p>
    <w:p>
      <w:r/>
      <w:r>
        <w:t xml:space="preserve">Thứ hai, </w:t>
      </w:r>
      <w:r>
        <w:rPr>
          <w:b/>
        </w:rPr>
        <w:t>đầu tư công</w:t>
      </w:r>
      <w:r>
        <w:t xml:space="preserve"> được xác định là một đòn bẩy then chốt cho nền kinh tế (</w:t>
      </w:r>
      <w:hyperlink r:id="rId18">
        <w:r>
          <w:rPr>
            <w:color w:val="0000EE"/>
            <w:u w:val="single"/>
          </w:rPr>
          <w:t>daidoanket.vn</w:t>
        </w:r>
      </w:hyperlink>
      <w:r>
        <w:t>). Các chuyên gia nhấn mạnh rằng việc giải ngân mạnh mẽ đầu tư công, đặc biệt trong quý IV, sẽ không chỉ thúc đẩy tổng cầu mà còn nhanh chóng lan tỏa tác động trực tiếp ra toàn bộ nền kinh tế (</w:t>
      </w:r>
      <w:hyperlink r:id="rId18">
        <w:r>
          <w:rPr>
            <w:color w:val="0000EE"/>
            <w:u w:val="single"/>
          </w:rPr>
          <w:t>daidoanket.vn</w:t>
        </w:r>
      </w:hyperlink>
      <w:r>
        <w:t>). Chính phủ đã kêu gọi các bộ, ngành, địa phương triển khai các giải pháp khả thi, hiệu quả để thu hút, huy động và thực hiện vốn đầu tư xã hội, hướng tới mục tiêu giải ngân 100% kế hoạch đầu tư công ngân sách nhà nước năm 2025 và toàn bộ vốn đầu tư công từ nguồn tăng thu, tiết kiệm chi ngân sách nhà nước năm 2024 dự kiến giải ngân trong năm 2025 (</w:t>
      </w:r>
      <w:hyperlink r:id="rId13">
        <w:r>
          <w:rPr>
            <w:color w:val="0000EE"/>
            <w:u w:val="single"/>
          </w:rPr>
          <w:t>baochinhphu.vn</w:t>
        </w:r>
      </w:hyperlink>
      <w:r>
        <w:t>). Việc Quốc hội phê duyệt dự án đường sắt 8 tỷ USD nối Trung Quốc và Việt Nam, việc mở rộng đường cao tốc Bắc-Nam, và tăng ngân sách cho Bộ Giao thông Vận tải được xem là những bước đi khuyến khích để đẩy nhanh phát triển cơ sở hạ tầng (</w:t>
      </w:r>
      <w:hyperlink r:id="rId12">
        <w:r>
          <w:rPr>
            <w:color w:val="0000EE"/>
            <w:u w:val="single"/>
          </w:rPr>
          <w:t>thitruongtaichinhtiente.vn</w:t>
        </w:r>
      </w:hyperlink>
      <w:r>
        <w:t>).</w:t>
      </w:r>
      <w:r/>
    </w:p>
    <w:p>
      <w:r/>
      <w:r>
        <w:t xml:space="preserve">Thứ ba, </w:t>
      </w:r>
      <w:r>
        <w:rPr>
          <w:b/>
        </w:rPr>
        <w:t>cải cách thể chế</w:t>
      </w:r>
      <w:r>
        <w:t xml:space="preserve"> được coi là "bàn đạp" cho sự phát triển, với cam kết của chính phủ sẽ kiên định theo đuổi các mục tiêu tăng trưởng và cải thiện thể chế (</w:t>
      </w:r>
      <w:hyperlink r:id="rId19">
        <w:r>
          <w:rPr>
            <w:color w:val="0000EE"/>
            <w:u w:val="single"/>
          </w:rPr>
          <w:t>thitruongtaichinhtiente.vn</w:t>
        </w:r>
      </w:hyperlink>
      <w:r>
        <w:t>). Điều này bao gồm việc giải quyết các nút thắt về pháp lý và cơ sở hạ tầng hiện đang cản trở khoảng 2.200 dự án đầu tư công và tư nhân với tổng vốn 6 triệu tỷ VND. Giải quyết những vấn đề này sẽ ngay lập tức bơm một nguồn lực khổng lồ vào nền kinh tế, kích thích tăng trưởng (</w:t>
      </w:r>
      <w:hyperlink r:id="rId18">
        <w:r>
          <w:rPr>
            <w:color w:val="0000EE"/>
            <w:u w:val="single"/>
          </w:rPr>
          <w:t>daidoanket.vn</w:t>
        </w:r>
      </w:hyperlink>
      <w:r>
        <w:t>).</w:t>
      </w:r>
      <w:r/>
    </w:p>
    <w:p>
      <w:r/>
      <w:r>
        <w:t xml:space="preserve">Cuối cùng, </w:t>
      </w:r>
      <w:r>
        <w:rPr>
          <w:b/>
        </w:rPr>
        <w:t>đầu tư vào cơ sở hạ tầng thiết yếu</w:t>
      </w:r>
      <w:r>
        <w:t xml:space="preserve"> ngoài giao thông truyền thống, như AI/dữ liệu, năng lượng và tài nguyên nước, được coi là cần thiết để hỗ trợ tăng trưởng bền vững trong tương lai (</w:t>
      </w:r>
      <w:hyperlink r:id="rId19">
        <w:r>
          <w:rPr>
            <w:color w:val="0000EE"/>
            <w:u w:val="single"/>
          </w:rPr>
          <w:t>thitruongtaichinhtiente.vn</w:t>
        </w:r>
      </w:hyperlink>
      <w:r>
        <w:t>). Chính phủ cũng đặt mục tiêu thu hút trên 18 tỷ USD đầu tư trực tiếp nước ngoài (FDI) và thực hiện khoảng 16 tỷ USD FDI vào năm 2025 (</w:t>
      </w:r>
      <w:hyperlink r:id="rId13">
        <w:r>
          <w:rPr>
            <w:color w:val="0000EE"/>
            <w:u w:val="single"/>
          </w:rPr>
          <w:t>baochinhphu.vn</w:t>
        </w:r>
      </w:hyperlink>
      <w:r>
        <w:t>).</w:t>
      </w:r>
      <w:r/>
    </w:p>
    <w:p>
      <w:pPr>
        <w:pStyle w:val="Heading3"/>
      </w:pPr>
      <w:r>
        <w:t>Những trở ngại hiện tại và các cân nhắc chính sách</w:t>
      </w:r>
      <w:r/>
    </w:p>
    <w:p>
      <w:r/>
      <w:r>
        <w:t>Mặc dù có các mục tiêu lạc quan và các động lực tăng trưởng được xác định, nền kinh tế Việt Nam vẫn đối mặt với những trở ngại đáng kể và đòi hỏi các cân nhắc chính sách cẩn trọng để đạt được các mục tiêu tăng trưởng GDP năm 2025.</w:t>
      </w:r>
      <w:r/>
    </w:p>
    <w:p>
      <w:r/>
      <w:r>
        <w:t xml:space="preserve">Một rủi ro lớn xuất phát từ </w:t>
      </w:r>
      <w:r>
        <w:rPr>
          <w:b/>
        </w:rPr>
        <w:t>chính sách thuế quan của Hoa Kỳ</w:t>
      </w:r>
      <w:r>
        <w:t>, có thể tác động đến ngành thương mại quốc tế quan trọng của Việt Nam. Ông Suan Teck Kin, Giám đốc Kinh tế toàn cầu và Nghiên cứu thị trường tại UOB, nhấn mạnh rằng các chính sách này có thể ảnh hưởng đến một trong những động lực tăng trưởng quan trọng nhất của Việt Nam: thương mại quốc tế (</w:t>
      </w:r>
      <w:hyperlink r:id="rId19">
        <w:r>
          <w:rPr>
            <w:color w:val="0000EE"/>
            <w:u w:val="single"/>
          </w:rPr>
          <w:t>thitruongtaichinhtiente.vn</w:t>
        </w:r>
      </w:hyperlink>
      <w:r>
        <w:t>). Sự phụ thuộc cao của Việt Nam vào thương mại quốc tế, với xuất khẩu chiếm khoảng 90% GDP, khiến nước này đặc biệt dễ bị tổn thương trước những cú sốc bên ngoài như vậy (</w:t>
      </w:r>
      <w:hyperlink r:id="rId19">
        <w:r>
          <w:rPr>
            <w:color w:val="0000EE"/>
            <w:u w:val="single"/>
          </w:rPr>
          <w:t>thitruongtaichinhtiente.vn</w:t>
        </w:r>
      </w:hyperlink>
      <w:r>
        <w:t>). Hoa Kỳ là thị trường xuất khẩu lớn nhất của Việt Nam, chiếm khoảng 30% tổng kim ngạch xuất khẩu (</w:t>
      </w:r>
      <w:hyperlink r:id="rId19">
        <w:r>
          <w:rPr>
            <w:color w:val="0000EE"/>
            <w:u w:val="single"/>
          </w:rPr>
          <w:t>thitruongtaichinhtiente.vn</w:t>
        </w:r>
      </w:hyperlink>
      <w:r>
        <w:t>). Các ví dụ cụ thể bao gồm cuộc điều tra theo Mục 232 của Bộ Thương mại Hoa Kỳ về ván ép và các quy định chống phá rừng nghiêm ngặt ở châu Âu, gây ra những rào cản đáng kể cho các mặt hàng xuất khẩu của Việt Nam như sản phẩm gỗ (</w:t>
      </w:r>
      <w:hyperlink r:id="rId18">
        <w:r>
          <w:rPr>
            <w:color w:val="0000EE"/>
            <w:u w:val="single"/>
          </w:rPr>
          <w:t>daidoanket.vn</w:t>
        </w:r>
      </w:hyperlink>
      <w:r>
        <w:t>). Ngành dệt may, chẳng hạn, đã chứng kiến tốc độ tăng trưởng chậm lại từ 10% trong sáu tháng đầu năm xuống còn 7% vào cuối tháng 8 năm 2025, một phần do khách hàng đẩy nhanh đơn hàng trước khi các chính sách thuế mới của Hoa Kỳ có hiệu lực, dẫn đến việc đơn hàng chậm lại vào tháng 6 và tháng 7 (</w:t>
      </w:r>
      <w:hyperlink r:id="rId18">
        <w:r>
          <w:rPr>
            <w:color w:val="0000EE"/>
            <w:u w:val="single"/>
          </w:rPr>
          <w:t>daidoanket.vn</w:t>
        </w:r>
      </w:hyperlink>
      <w:r>
        <w:t>).</w:t>
      </w:r>
      <w:r/>
    </w:p>
    <w:p>
      <w:r/>
      <w:r>
        <w:t>Ngoài thuế quan, một số yếu tố khác góp phần tạo nên môi trường kinh tế đầy thách thức:</w:t>
      </w:r>
      <w:r/>
      <w:r/>
    </w:p>
    <w:p>
      <w:pPr>
        <w:pStyle w:val="ListBullet"/>
        <w:spacing w:line="240" w:lineRule="auto"/>
        <w:ind w:left="720"/>
      </w:pPr>
      <w:r/>
      <w:r>
        <w:rPr>
          <w:b/>
        </w:rPr>
        <w:t>Tăng trưởng kinh tế toàn cầu chậm lại:</w:t>
      </w:r>
      <w:r>
        <w:t xml:space="preserve"> Việc tăng trưởng toàn cầu giảm tốc nói chung có thể làm giảm nhu cầu đối với hàng xuất khẩu của Việt Nam (</w:t>
      </w:r>
      <w:hyperlink r:id="rId19">
        <w:r>
          <w:rPr>
            <w:color w:val="0000EE"/>
            <w:u w:val="single"/>
          </w:rPr>
          <w:t>thitruongtaichinhtiente.vn</w:t>
        </w:r>
      </w:hyperlink>
      <w:r>
        <w:t>).</w:t>
      </w:r>
      <w:r/>
    </w:p>
    <w:p>
      <w:pPr>
        <w:pStyle w:val="ListBullet"/>
        <w:spacing w:line="240" w:lineRule="auto"/>
        <w:ind w:left="720"/>
      </w:pPr>
      <w:r/>
      <w:r>
        <w:rPr>
          <w:b/>
        </w:rPr>
        <w:t>Chu kỳ bán dẫn suy giảm:</w:t>
      </w:r>
      <w:r>
        <w:t xml:space="preserve"> Điều này có thể tác động tiêu cực đến các mặt hàng xuất khẩu chủ lực của Việt Nam trong ngành điện tử (</w:t>
      </w:r>
      <w:hyperlink r:id="rId19">
        <w:r>
          <w:rPr>
            <w:color w:val="0000EE"/>
            <w:u w:val="single"/>
          </w:rPr>
          <w:t>thitruongtaichinhtiente.vn</w:t>
        </w:r>
      </w:hyperlink>
      <w:r>
        <w:t>).</w:t>
      </w:r>
      <w:r/>
      <w:r/>
    </w:p>
    <w:p>
      <w:pPr>
        <w:pStyle w:val="Heading2"/>
      </w:pPr>
      <w:r>
        <w:t>Cơ sở chiến lược và các ưu tiên kinh tế vĩ mô</w:t>
      </w:r>
      <w:r/>
    </w:p>
    <w:p>
      <w:pPr>
        <w:pStyle w:val="Heading3"/>
      </w:pPr>
      <w:r>
        <w:t>Các mục tiêu nền tảng và tầm nhìn dài hạn</w:t>
      </w:r>
      <w:r/>
    </w:p>
    <w:p>
      <w:r/>
      <w:r>
        <w:t>Mục tiêu tăng trưởng GDP đầy tham vọng 8-8,5% của Việt Nam cho năm 2025 được củng cố bởi một cơ sở chiến lược nhằm thiết lập một nền tảng vững chắc cho sự mở rộng kinh tế tiếp theo, đặc biệt hướng tới tăng trưởng hai con số từ năm 2026 trở đi (</w:t>
      </w:r>
      <w:hyperlink r:id="rId20">
        <w:r>
          <w:rPr>
            <w:color w:val="0000EE"/>
            <w:u w:val="single"/>
          </w:rPr>
          <w:t>Nguồn</w:t>
        </w:r>
      </w:hyperlink>
      <w:r>
        <w:t>). Mục tiêu này không chỉ là một dự báo kinh tế ngắn hạn mà còn là một thành phần không thể thiếu trong chiến lược phát triển rộng lớn hơn của quốc gia, nhằm đưa Việt Nam lên vị thế quốc gia có thu nhập cao vào năm 2045 và quốc gia có thu nhập trung bình cao vào năm 2030 (</w:t>
      </w:r>
      <w:hyperlink r:id="rId21">
        <w:r>
          <w:rPr>
            <w:color w:val="0000EE"/>
            <w:u w:val="single"/>
          </w:rPr>
          <w:t>Nguồn</w:t>
        </w:r>
      </w:hyperlink>
      <w:r>
        <w:t>). Cam kết kiên định của Chính phủ đối với mục tiêu này, như đã được nhắc lại trong Nghị quyết số 226/NQ-CP ngày 5 tháng 8 năm 2025, nhấn mạnh sự cần thiết của những nỗ lực phối hợp trên tất cả các cấp chính quyền, bộ, ngành và địa phương để tận dụng các không gian phát triển mới và hiệu quả chính sách (</w:t>
      </w:r>
      <w:hyperlink r:id="rId13">
        <w:r>
          <w:rPr>
            <w:color w:val="0000EE"/>
            <w:u w:val="single"/>
          </w:rPr>
          <w:t>Nguồn</w:t>
        </w:r>
      </w:hyperlink>
      <w:r>
        <w:t>).</w:t>
      </w:r>
      <w:r/>
    </w:p>
    <w:p>
      <w:r/>
      <w:r>
        <w:t>Việc theo đuổi tăng trưởng 8-8,5% được xem là một bước đệm quan trọng, tạo đà và niềm tin cho giai đoạn 2026-2030, cuối cùng đảm bảo đạt được thành công các mục tiêu chiến lược cho toàn bộ thập kỷ 2021-2030 (</w:t>
      </w:r>
      <w:hyperlink r:id="rId22">
        <w:r>
          <w:rPr>
            <w:color w:val="0000EE"/>
            <w:u w:val="single"/>
          </w:rPr>
          <w:t>Nguồn</w:t>
        </w:r>
      </w:hyperlink>
      <w:r>
        <w:t>). Tầm nhìn dài hạn này đòi hỏi không chỉ tốc độ tăng trưởng cao mà còn cả sự phát triển bền vững, giải quyết các vấn đề như giảm nghèo, an sinh xã hội và cơ sở hạ tầng carbon thấp, đồng thời thích ứng với tác động của biến đổi khí hậu (</w:t>
      </w:r>
      <w:hyperlink r:id="rId21">
        <w:r>
          <w:rPr>
            <w:color w:val="0000EE"/>
            <w:u w:val="single"/>
          </w:rPr>
          <w:t>Nguồn</w:t>
        </w:r>
      </w:hyperlink>
      <w:r>
        <w:t>). Chỉ đạo của chính phủ cũng ưu tiên duy trì ổn định kinh tế vĩ mô, kiểm soát lạm phát dưới 4,5% cho năm 2025 và đảm bảo các cân đối kinh tế lớn, bao gồm thâm hụt ngân sách, nợ công, nợ chính phủ và nợ nước ngoài của quốc gia, nằm trong giới hạn được Quốc hội phê duyệt (</w:t>
      </w:r>
      <w:hyperlink r:id="rId13">
        <w:r>
          <w:rPr>
            <w:color w:val="0000EE"/>
            <w:u w:val="single"/>
          </w:rPr>
          <w:t>Nguồn</w:t>
        </w:r>
      </w:hyperlink>
      <w:r>
        <w:t xml:space="preserve">; </w:t>
      </w:r>
      <w:hyperlink r:id="rId23">
        <w:r>
          <w:rPr>
            <w:color w:val="0000EE"/>
            <w:u w:val="single"/>
          </w:rPr>
          <w:t>Nguồn</w:t>
        </w:r>
      </w:hyperlink>
      <w:r>
        <w:t>). Cách tiếp cận cân bằng này nhấn mạnh cam kết của chính phủ không chỉ đạt được tăng trưởng cao mà còn đảm bảo chất lượng và tính bền vững của nó.</w:t>
      </w:r>
      <w:r/>
    </w:p>
    <w:p>
      <w:pPr>
        <w:pStyle w:val="Heading3"/>
      </w:pPr>
      <w:r>
        <w:t>Đầu tư là chất xúc tác tăng trưởng chính</w:t>
      </w:r>
      <w:r/>
    </w:p>
    <w:p>
      <w:r/>
      <w:r>
        <w:t>Đầu tư được xác định là động lực quan trọng để đạt được mục tiêu tăng trưởng năm 2025 của Việt Nam, với chính phủ tích cực thúc đẩy nhiều hình thức huy động vốn. Tổng vốn đầu tư toàn xã hội năm 2025 được đặt mục tiêu tăng 11-12% (</w:t>
      </w:r>
      <w:hyperlink r:id="rId24">
        <w:r>
          <w:rPr>
            <w:color w:val="0000EE"/>
            <w:u w:val="single"/>
          </w:rPr>
          <w:t>Nguồn</w:t>
        </w:r>
      </w:hyperlink>
      <w:r>
        <w:t xml:space="preserve">; </w:t>
      </w:r>
      <w:hyperlink r:id="rId23">
        <w:r>
          <w:rPr>
            <w:color w:val="0000EE"/>
            <w:u w:val="single"/>
          </w:rPr>
          <w:t>Nguồn</w:t>
        </w:r>
      </w:hyperlink>
      <w:r>
        <w:t>). Điều này bao gồm việc nhấn mạnh mạnh mẽ vào đầu tư công, được coi là lực lượng "dẫn dắt" và "vốn mồi" để kích hoạt dòng vốn từ khu vực tư nhân (</w:t>
      </w:r>
      <w:hyperlink r:id="rId25">
        <w:r>
          <w:rPr>
            <w:color w:val="0000EE"/>
            <w:u w:val="single"/>
          </w:rPr>
          <w:t>Nguồn</w:t>
        </w:r>
      </w:hyperlink>
      <w:r>
        <w:t>). Các bộ, ngành, địa phương được giao nhiệm vụ thực hiện các giải pháp khả thi và hiệu quả để thu hút, huy động và thực hiện vốn đầu tư xã hội theo các mục tiêu đã định, phấn đấu đạt thành tích cao hơn trong điều kiện thuận lợi (</w:t>
      </w:r>
      <w:hyperlink r:id="rId24">
        <w:r>
          <w:rPr>
            <w:color w:val="0000EE"/>
            <w:u w:val="single"/>
          </w:rPr>
          <w:t>Nguồn</w:t>
        </w:r>
      </w:hyperlink>
      <w:r>
        <w:t>).</w:t>
      </w:r>
      <w:r/>
    </w:p>
    <w:p>
      <w:r/>
      <w:r>
        <w:t>Các mục tiêu đầu tư cụ thể cho năm 2025 bao gồm:</w:t>
      </w:r>
      <w:r/>
      <w:r/>
    </w:p>
    <w:p>
      <w:pPr>
        <w:pStyle w:val="ListBullet"/>
        <w:spacing w:line="240" w:lineRule="auto"/>
        <w:ind w:left="720"/>
      </w:pPr>
      <w:r/>
      <w:r>
        <w:rPr>
          <w:b/>
        </w:rPr>
        <w:t>Đầu tư công</w:t>
      </w:r>
      <w:r>
        <w:t>: Giải ngân 100% kế hoạch vốn ngân sách nhà nước năm 2025 do Thủ tướng Chính phủ giao, cùng với toàn bộ vốn đầu tư công từ nguồn tăng thu và tiết kiệm chi ngân sách nhà nước năm 2024 dự kiến giải ngân trong năm 2025 (</w:t>
      </w:r>
      <w:hyperlink r:id="rId24">
        <w:r>
          <w:rPr>
            <w:color w:val="0000EE"/>
            <w:u w:val="single"/>
          </w:rPr>
          <w:t>Nguồn</w:t>
        </w:r>
      </w:hyperlink>
      <w:r>
        <w:t>). Tốc độ giải ngân đầu tư công chậm, đạt 46,3% kế hoạch trong 8 tháng đầu năm 2025, cho thấy sự cấp bách cần đẩy nhanh tiến độ thực hiện (</w:t>
      </w:r>
      <w:hyperlink r:id="rId25">
        <w:r>
          <w:rPr>
            <w:color w:val="0000EE"/>
            <w:u w:val="single"/>
          </w:rPr>
          <w:t>Nguồn</w:t>
        </w:r>
      </w:hyperlink>
      <w:r>
        <w:t>).</w:t>
      </w:r>
      <w:r/>
    </w:p>
    <w:p>
      <w:pPr>
        <w:pStyle w:val="ListBullet"/>
        <w:spacing w:line="240" w:lineRule="auto"/>
        <w:ind w:left="720"/>
      </w:pPr>
      <w:r/>
      <w:r>
        <w:rPr>
          <w:b/>
        </w:rPr>
        <w:t>Đầu tư tư nhân</w:t>
      </w:r>
      <w:r>
        <w:t>: Khoảng 1,5 triệu tỷ VND (</w:t>
      </w:r>
      <w:hyperlink r:id="rId24">
        <w:r>
          <w:rPr>
            <w:color w:val="0000EE"/>
            <w:u w:val="single"/>
          </w:rPr>
          <w:t>Nguồn</w:t>
        </w:r>
      </w:hyperlink>
      <w:r>
        <w:t>). Khu vực tư nhân chiếm tỷ trọng lớn nhất (55,9%) trong tổng đầu tư xã hội năm 2024 và là động lực chính với mức tăng 7,7% (</w:t>
      </w:r>
      <w:hyperlink r:id="rId20">
        <w:r>
          <w:rPr>
            <w:color w:val="0000EE"/>
            <w:u w:val="single"/>
          </w:rPr>
          <w:t>Nguồn</w:t>
        </w:r>
      </w:hyperlink>
      <w:r>
        <w:t>).</w:t>
      </w:r>
      <w:r/>
    </w:p>
    <w:p>
      <w:pPr>
        <w:pStyle w:val="ListBullet"/>
        <w:spacing w:line="240" w:lineRule="auto"/>
        <w:ind w:left="720"/>
      </w:pPr>
      <w:r/>
      <w:r>
        <w:rPr>
          <w:b/>
        </w:rPr>
        <w:t>Đầu tư trực tiếp nước ngoài (FDI)</w:t>
      </w:r>
      <w:r>
        <w:t>: Thu hút trên 18 tỷ USD FDI đăng ký và thực hiện khoảng 16 tỷ USD (</w:t>
      </w:r>
      <w:hyperlink r:id="rId24">
        <w:r>
          <w:rPr>
            <w:color w:val="0000EE"/>
            <w:u w:val="single"/>
          </w:rPr>
          <w:t>Nguồn</w:t>
        </w:r>
      </w:hyperlink>
      <w:r>
        <w:t>). Trong 8 tháng đầu năm 2025, FDI đăng ký đạt trên 26,1 tỷ USD (tăng 27,3% so với cùng kỳ năm trước), với FDI thực hiện đạt khoảng 15,4 tỷ USD (tăng 8,8%) (</w:t>
      </w:r>
      <w:hyperlink r:id="rId26">
        <w:r>
          <w:rPr>
            <w:color w:val="0000EE"/>
            <w:u w:val="single"/>
          </w:rPr>
          <w:t>Nguồn</w:t>
        </w:r>
      </w:hyperlink>
      <w:r>
        <w:t>).</w:t>
      </w:r>
      <w:r/>
    </w:p>
    <w:p>
      <w:pPr>
        <w:pStyle w:val="ListBullet"/>
        <w:spacing w:line="240" w:lineRule="auto"/>
        <w:ind w:left="720"/>
      </w:pPr>
      <w:r/>
      <w:r>
        <w:rPr>
          <w:b/>
        </w:rPr>
        <w:t>Các nguồn đầu tư khác</w:t>
      </w:r>
      <w:r>
        <w:t>: Khoảng 165 nghìn tỷ VND (</w:t>
      </w:r>
      <w:hyperlink r:id="rId24">
        <w:r>
          <w:rPr>
            <w:color w:val="0000EE"/>
            <w:u w:val="single"/>
          </w:rPr>
          <w:t>Nguồn</w:t>
        </w:r>
      </w:hyperlink>
      <w:r>
        <w:t>).</w:t>
      </w:r>
      <w:r/>
      <w:r/>
    </w:p>
    <w:p>
      <w:r/>
      <w:r>
        <w:t>Sự phục hồi của trụ cột đầu tư được ghi nhận là tích cực, với tổng vốn đầu tư xã hội năm 2024 tăng 7,5% và tiếp tục tăng trong quý I năm 2025 với mức tăng 8,3%, cao hơn đáng kể so với mức 5,2% trong quý I năm 2024, trong đó khu vực nhà nước dẫn đầu về đóng góp (</w:t>
      </w:r>
      <w:hyperlink r:id="rId27">
        <w:r>
          <w:rPr>
            <w:color w:val="0000EE"/>
            <w:u w:val="single"/>
          </w:rPr>
          <w:t>Nguồn</w:t>
        </w:r>
      </w:hyperlink>
      <w:r>
        <w:t>).</w:t>
      </w:r>
      <w:r/>
    </w:p>
    <w:p>
      <w:pPr>
        <w:pStyle w:val="Heading3"/>
      </w:pPr>
      <w:r>
        <w:t>Điều chỉnh chính sách tiền tệ và tài khóa</w:t>
      </w:r>
      <w:r/>
    </w:p>
    <w:p>
      <w:r/>
      <w:r>
        <w:t>Ngân hàng Nhà nước Việt Nam (NHNN) được giao nhiệm vụ điều hành chủ động, linh hoạt và hiệu quả các công cụ chính sách tiền tệ phối hợp chặt chẽ với chính sách tài khóa và các chính sách kinh tế vĩ mô khác nhằm ổn định thị trường tiền tệ và ngoại hối (</w:t>
      </w:r>
      <w:hyperlink r:id="rId24">
        <w:r>
          <w:rPr>
            <w:color w:val="0000EE"/>
            <w:u w:val="single"/>
          </w:rPr>
          <w:t>Nguồn</w:t>
        </w:r>
      </w:hyperlink>
      <w:r>
        <w:t>). Một chỉ đạo quan trọng là yêu cầu các tổ chức tín dụng tiếp tục tiết giảm chi phí và phấn đấu giảm lãi suất cho vay để hỗ trợ sản xuất kinh doanh và đời sống của nhân dân, đồng thời nâng cao chất lượng tín dụng và hạn chế nợ xấu (</w:t>
      </w:r>
      <w:hyperlink r:id="rId24">
        <w:r>
          <w:rPr>
            <w:color w:val="0000EE"/>
            <w:u w:val="single"/>
          </w:rPr>
          <w:t>Nguồn</w:t>
        </w:r>
      </w:hyperlink>
      <w:r>
        <w:t>).</w:t>
      </w:r>
      <w:r/>
    </w:p>
    <w:p>
      <w:r/>
      <w:r>
        <w:t>Một điều chỉnh chính sách đáng kể liên quan đến mục tiêu tăng trưởng tín dụng. NHNN được chỉ đạo điều chỉnh mục tiêu tăng trưởng tín dụng năm 2025 một cách quyết liệt, chủ động và minh bạch, phù hợp với lạm phát được kiểm soát để thúc đẩy tăng trưởng 8,3-8,5% và đáp ứng nhu cầu vốn của nền kinh tế (</w:t>
      </w:r>
      <w:hyperlink r:id="rId24">
        <w:r>
          <w:rPr>
            <w:color w:val="0000EE"/>
            <w:u w:val="single"/>
          </w:rPr>
          <w:t>Nguồn</w:t>
        </w:r>
      </w:hyperlink>
      <w:r>
        <w:t>). Tuy nhiên, IMF khuyến nghị thay thế cơ chế mục tiêu tăng trưởng tín dụng bằng một khung khổ thận trọng được cải thiện để nâng cao hiệu quả, hiệu lực và an toàn (</w:t>
      </w:r>
      <w:hyperlink r:id="rId27">
        <w:r>
          <w:rPr>
            <w:color w:val="0000EE"/>
            <w:u w:val="single"/>
          </w:rPr>
          <w:t>Nguồn</w:t>
        </w:r>
      </w:hyperlink>
      <w:r>
        <w:t>). Tính đến cuối tháng 5 năm 2025, tăng trưởng tín dụng đạt 6,52%, mức cao so với những năm gần đây, so với mục tiêu hàng năm của NHNN là 16% (</w:t>
      </w:r>
      <w:hyperlink r:id="rId27">
        <w:r>
          <w:rPr>
            <w:color w:val="0000EE"/>
            <w:u w:val="single"/>
          </w:rPr>
          <w:t>Nguồn</w:t>
        </w:r>
      </w:hyperlink>
      <w:r>
        <w:t>). IMF cũng khuyên nên tăng cường sự lành mạnh của khu vực tài chính, ưu tiên giám sát ngân hàng, xây dựng bộ đệm vốn và thanh khoản, và cải thiện khung xử lý các ngân hàng yếu kém (</w:t>
      </w:r>
      <w:hyperlink r:id="rId27">
        <w:r>
          <w:rPr>
            <w:color w:val="0000EE"/>
            <w:u w:val="single"/>
          </w:rPr>
          <w:t>Nguồn</w:t>
        </w:r>
      </w:hyperlink>
      <w:r>
        <w:t>).</w:t>
      </w:r>
      <w:r/>
    </w:p>
    <w:p>
      <w:r/>
      <w:r>
        <w:t>Chính sách tài khóa được định hướng nhằm đảm bảo ổn định kinh tế vĩ mô và hỗ trợ tăng trưởng. Chính phủ đặt mục tiêu giữ mức tăng chỉ số giá tiêu dùng (CPI) bình quân năm 2025 dưới 4,5% (</w:t>
      </w:r>
      <w:hyperlink r:id="rId24">
        <w:r>
          <w:rPr>
            <w:color w:val="0000EE"/>
            <w:u w:val="single"/>
          </w:rPr>
          <w:t>Nguồn</w:t>
        </w:r>
      </w:hyperlink>
      <w:r>
        <w:t>). Các nỗ lực cũng tập trung vào quản lý và kiểm soát giá hiệu quả để thúc đẩy tăng trưởng (</w:t>
      </w:r>
      <w:hyperlink r:id="rId24">
        <w:r>
          <w:rPr>
            <w:color w:val="0000EE"/>
            <w:u w:val="single"/>
          </w:rPr>
          <w:t>Nguồn</w:t>
        </w:r>
      </w:hyperlink>
      <w:r>
        <w:t>). Cách tiếp cận tổng thể của chính phủ là ưu tiên tăng trưởng đồng thời duy trì ổn định kinh tế vĩ mô, kiểm soát lạm phát và đảm bảo các cân đối kinh tế lớn trong giới hạn đã được phê duyệt (</w:t>
      </w:r>
      <w:hyperlink r:id="rId23">
        <w:r>
          <w:rPr>
            <w:color w:val="0000EE"/>
            <w:u w:val="single"/>
          </w:rPr>
          <w:t>Nguồn</w:t>
        </w:r>
      </w:hyperlink>
      <w:r>
        <w:t>).</w:t>
      </w:r>
      <w:r/>
    </w:p>
    <w:p>
      <w:pPr>
        <w:pStyle w:val="Heading3"/>
      </w:pPr>
      <w:r>
        <w:t>Động lực từ thương mại và công nghiệp</w:t>
      </w:r>
      <w:r/>
    </w:p>
    <w:p>
      <w:r/>
      <w:r>
        <w:t>Xuất khẩu, sản xuất công nghiệp và thương mại điện tử được xác định là các động lực tăng trưởng truyền thống và mới mẻ, đóng vai trò quan trọng để đạt mục tiêu 8-8,5%. Bộ Công Thương (MOIT) đã đặt ra các mục tiêu cụ thể cho năm 2025:</w:t>
      </w:r>
      <w:r/>
      <w:r/>
    </w:p>
    <w:p>
      <w:pPr>
        <w:pStyle w:val="ListBullet"/>
        <w:spacing w:line="240" w:lineRule="auto"/>
        <w:ind w:left="720"/>
      </w:pPr>
      <w:r/>
      <w:r>
        <w:rPr>
          <w:b/>
        </w:rPr>
        <w:t>Tăng trưởng xuất khẩu</w:t>
      </w:r>
      <w:r>
        <w:t>: Duy trì mức tăng 12% cho cả năm (</w:t>
      </w:r>
      <w:hyperlink r:id="rId28">
        <w:r>
          <w:rPr>
            <w:color w:val="0000EE"/>
            <w:u w:val="single"/>
          </w:rPr>
          <w:t>Nguồn</w:t>
        </w:r>
      </w:hyperlink>
      <w:r>
        <w:t>). Mục tiêu này được hỗ trợ bởi hiệu suất mạnh mẽ trong nửa đầu năm 2025, với quý I đạt 10,6% và quý II đạt 18,4% tăng trưởng (</w:t>
      </w:r>
      <w:hyperlink r:id="rId28">
        <w:r>
          <w:rPr>
            <w:color w:val="0000EE"/>
            <w:u w:val="single"/>
          </w:rPr>
          <w:t>Nguồn</w:t>
        </w:r>
      </w:hyperlink>
      <w:r>
        <w:t>). Trong 8 tháng đầu năm 2025, xuất khẩu đạt 305,96 tỷ USD, tăng 14,8% so với cùng kỳ năm trước (</w:t>
      </w:r>
      <w:hyperlink r:id="rId26">
        <w:r>
          <w:rPr>
            <w:color w:val="0000EE"/>
            <w:u w:val="single"/>
          </w:rPr>
          <w:t>Nguồn</w:t>
        </w:r>
      </w:hyperlink>
      <w:r>
        <w:t>).</w:t>
      </w:r>
      <w:r/>
    </w:p>
    <w:p>
      <w:pPr>
        <w:pStyle w:val="ListBullet"/>
        <w:spacing w:line="240" w:lineRule="auto"/>
        <w:ind w:left="720"/>
      </w:pPr>
      <w:r/>
      <w:r>
        <w:rPr>
          <w:b/>
        </w:rPr>
        <w:t>Chỉ số sản xuất công nghiệp (IIP)</w:t>
      </w:r>
      <w:r>
        <w:t>: Duy trì mục tiêu tăng trưởng 9,5% cho năm 2025 (</w:t>
      </w:r>
      <w:hyperlink r:id="rId28">
        <w:r>
          <w:rPr>
            <w:color w:val="0000EE"/>
            <w:u w:val="single"/>
          </w:rPr>
          <w:t>Nguồn</w:t>
        </w:r>
      </w:hyperlink>
      <w:r>
        <w:t>). IIP trong 8 tháng đầu năm 2025 tăng 8,5%, với ngành công nghiệp chế biến, chế tạo tiếp tục cho thấy mức tăng trưởng hai con số ở mức 10% (</w:t>
      </w:r>
      <w:hyperlink r:id="rId26">
        <w:r>
          <w:rPr>
            <w:color w:val="0000EE"/>
            <w:u w:val="single"/>
          </w:rPr>
          <w:t>Nguồn</w:t>
        </w:r>
      </w:hyperlink>
      <w:r>
        <w:t>). Kịch bản của MOIT dự kiến tăng trưởng IIP sẽ vượt kỳ vọng trước đó từ quý II năm 2025 trở đi, với quý II ở mức 10,3%, quý III ở mức 10,4% và quý IV ở mức 10,8%, cho thấy sự phục hồi mạnh mẽ và bền vững (</w:t>
      </w:r>
      <w:hyperlink r:id="rId28">
        <w:r>
          <w:rPr>
            <w:color w:val="0000EE"/>
            <w:u w:val="single"/>
          </w:rPr>
          <w:t>Nguồn</w:t>
        </w:r>
      </w:hyperlink>
      <w:r>
        <w:t>).</w:t>
      </w:r>
      <w:r/>
    </w:p>
    <w:p>
      <w:pPr>
        <w:pStyle w:val="ListBullet"/>
        <w:spacing w:line="240" w:lineRule="auto"/>
        <w:ind w:left="720"/>
      </w:pPr>
      <w:r/>
      <w:r>
        <w:rPr>
          <w:b/>
        </w:rPr>
        <w:t>Thương mại điện tử B2C</w:t>
      </w:r>
      <w:r>
        <w:t>: Dự kiến sẽ là một điểm sáng đáng kể, với mức tăng trưởng dự kiến 20% trong nửa cuối năm 2025, vượt qua kịch bản ban đầu. Quý III dự kiến tăng vọt lên 27,67% và quý IV lên 33,67%, dẫn đến mức tăng trưởng cả năm là 25,5%, vượt xa dự báo ban đầu. Tháng 12 năm 2025 được dự đoán sẽ ghi nhận mức tăng kỷ lục 35%, khẳng định thương mại điện tử là một động lực liên tục (</w:t>
      </w:r>
      <w:hyperlink r:id="rId28">
        <w:r>
          <w:rPr>
            <w:color w:val="0000EE"/>
            <w:u w:val="single"/>
          </w:rPr>
          <w:t>Nguồn</w:t>
        </w:r>
      </w:hyperlink>
      <w:r>
        <w:t>).</w:t>
      </w:r>
      <w:r/>
      <w:r/>
    </w:p>
    <w:p>
      <w:r/>
      <w:r>
        <w:t>Thặng dư thương mại được điều chỉnh giảm xuống 20 tỷ USD, nhưng quý IV năm 2025 dự kiến sẽ cải thiện đáng kể, đạt 12,5 tỷ USD, cao nhất trong năm (</w:t>
      </w:r>
      <w:hyperlink r:id="rId28">
        <w:r>
          <w:rPr>
            <w:color w:val="0000EE"/>
            <w:u w:val="single"/>
          </w:rPr>
          <w:t>Nguồn</w:t>
        </w:r>
      </w:hyperlink>
      <w:r>
        <w:t>). Trong 8 tháng đầu năm 2025, thặng dư thương mại ước đạt 13,99 tỷ USD (</w:t>
      </w:r>
      <w:hyperlink r:id="rId26">
        <w:r>
          <w:rPr>
            <w:color w:val="0000EE"/>
            <w:u w:val="single"/>
          </w:rPr>
          <w:t>Nguồn</w:t>
        </w:r>
      </w:hyperlink>
      <w:r>
        <w:t>). Sự phục hồi của nhu cầu toàn cầu đối với các sản phẩm công nghệ được ghi nhận là một yếu tố hỗ trợ tăng trưởng kinh tế của Việt Nam vào năm 2024 (</w:t>
      </w:r>
      <w:hyperlink r:id="rId29">
        <w:r>
          <w:rPr>
            <w:color w:val="0000EE"/>
            <w:u w:val="single"/>
          </w:rPr>
          <w:t>Nguồn</w:t>
        </w:r>
      </w:hyperlink>
      <w:r>
        <w:t>). Tuy nhiên, tác động của thuế quan đối ứng từ Hoa Kỳ là một vấn đề chính ảnh hưởng đến tăng trưởng của Việt Nam trong năm nay (</w:t>
      </w:r>
      <w:hyperlink r:id="rId27">
        <w:r>
          <w:rPr>
            <w:color w:val="0000EE"/>
            <w:u w:val="single"/>
          </w:rPr>
          <w:t>Nguồn</w:t>
        </w:r>
      </w:hyperlink>
      <w:r>
        <w:t>).</w:t>
      </w:r>
      <w:r/>
    </w:p>
    <w:p>
      <w:pPr>
        <w:pStyle w:val="Heading3"/>
      </w:pPr>
      <w:r>
        <w:t>Cải cách cơ cấu để nâng cao năng lực cạnh tranh và khả năng phục hồi</w:t>
      </w:r>
      <w:r/>
    </w:p>
    <w:p>
      <w:r/>
      <w:r>
        <w:t>Ngoài các động lực kinh tế tức thời, chính phủ Việt Nam cam kết thực hiện một chương trình cải cách đầy tham vọng để tăng cường tăng trưởng trung hạn và xây dựng khả năng phục hồi chống lại các rủi ro tiềm ẩn. Chương trình này bao gồm việc tinh gọn bộ máy hành chính, thúc đẩy phát triển khu vực tư nhân và cải thiện cơ sở hạ tầng (</w:t>
      </w:r>
      <w:hyperlink r:id="rId20">
        <w:r>
          <w:rPr>
            <w:color w:val="0000EE"/>
            <w:u w:val="single"/>
          </w:rPr>
          <w:t>Nguồn</w:t>
        </w:r>
      </w:hyperlink>
      <w:r>
        <w:t>). Những cải cách này rất quan trọng để cải thiện môi trường kinh doanh tổng thể, thu hút thêm đầu tư và thúc đẩy năng suất.</w:t>
      </w:r>
      <w:r/>
    </w:p>
    <w:p>
      <w:r/>
      <w:r>
        <w:t>Các khía cạnh chính của chương trình cải cách cơ cấu bao gồm:</w:t>
      </w:r>
      <w:r/>
      <w:r/>
    </w:p>
    <w:p>
      <w:pPr>
        <w:pStyle w:val="ListBullet"/>
        <w:spacing w:line="240" w:lineRule="auto"/>
        <w:ind w:left="720"/>
      </w:pPr>
      <w:r/>
      <w:r>
        <w:rPr>
          <w:b/>
        </w:rPr>
        <w:t>Tinh gọn hành chính</w:t>
      </w:r>
      <w:r>
        <w:t>: Các nỗ lực đơn giản hóa các thủ tục hành chính và nâng cao quản trị là trọng tâm để cải thiện hiệu quả và giảm chi phí cho doanh nghiệp và người dân (</w:t>
      </w:r>
      <w:hyperlink r:id="rId27">
        <w:r>
          <w:rPr>
            <w:color w:val="0000EE"/>
            <w:u w:val="single"/>
          </w:rPr>
          <w:t>Nguồn</w:t>
        </w:r>
      </w:hyperlink>
      <w:r>
        <w:t>). Quản trị tốt là một trong bốn lĩnh vực ưu tiên của Khung hợp tác quốc gia của Ngân hàng Thế giới với Việt Nam (</w:t>
      </w:r>
      <w:hyperlink r:id="rId21">
        <w:r>
          <w:rPr>
            <w:color w:val="0000EE"/>
            <w:u w:val="single"/>
          </w:rPr>
          <w:t>Nguồn</w:t>
        </w:r>
      </w:hyperlink>
      <w:r>
        <w:t>).</w:t>
      </w:r>
      <w:r/>
    </w:p>
    <w:p>
      <w:pPr>
        <w:pStyle w:val="ListBullet"/>
        <w:spacing w:line="240" w:lineRule="auto"/>
        <w:ind w:left="720"/>
      </w:pPr>
      <w:r/>
      <w:r>
        <w:rPr>
          <w:b/>
        </w:rPr>
        <w:t>Phát triển khu vực tư nhân</w:t>
      </w:r>
      <w:r>
        <w:t>: Chính phủ công nhận khu vực tư nhân là động lực tăng trưởng quan trọng, thể hiện qua tỷ trọng lớn nhất trong đầu tư xã hội (</w:t>
      </w:r>
      <w:hyperlink r:id="rId27">
        <w:r>
          <w:rPr>
            <w:color w:val="0000EE"/>
            <w:u w:val="single"/>
          </w:rPr>
          <w:t>Nguồn</w:t>
        </w:r>
      </w:hyperlink>
      <w:r>
        <w:t>). Các chính sách đang được thực hiện để hỗ trợ và mở rộng kinh tế tư nhân, đây cũng là một lĩnh vực trọng tâm trong hợp tác của Ngân hàng Thế giới với Việt Nam (</w:t>
      </w:r>
      <w:hyperlink r:id="rId21">
        <w:r>
          <w:rPr>
            <w:color w:val="0000EE"/>
            <w:u w:val="single"/>
          </w:rPr>
          <w:t>Nguồn</w:t>
        </w:r>
      </w:hyperlink>
      <w:r>
        <w:t>).</w:t>
      </w:r>
      <w:r/>
      <w:r/>
    </w:p>
    <w:p>
      <w:pPr>
        <w:pStyle w:val="Heading2"/>
      </w:pPr>
      <w:r>
        <w:t>Thúc đẩy Đầu tư xã hội vì sự phát triển</w:t>
      </w:r>
      <w:r/>
    </w:p>
    <w:p>
      <w:pPr>
        <w:pStyle w:val="Heading3"/>
      </w:pPr>
      <w:r>
        <w:t>Lồng ghép tiến bộ xã hội với các mục tiêu kinh tế đầy tham vọng</w:t>
      </w:r>
      <w:r/>
    </w:p>
    <w:p>
      <w:r/>
      <w:r>
        <w:t>Chính phủ Việt Nam đã công bố mục tiêu đầy tham vọng là đạt tốc độ tăng trưởng Tổng sản phẩm quốc nội (GDP) từ 8,3-8,5% vào năm 2025, một con số cao hơn đáng kể so với mức 6,5-7% ban đầu được Quốc hội điều chỉnh vào đầu năm (</w:t>
      </w:r>
      <w:hyperlink r:id="rId30">
        <w:r>
          <w:rPr>
            <w:color w:val="0000EE"/>
            <w:u w:val="single"/>
          </w:rPr>
          <w:t>VietNamNet</w:t>
        </w:r>
      </w:hyperlink>
      <w:r>
        <w:t>). Mục tiêu cao này không chỉ là một khát vọng kinh tế mà còn được coi là một quyết tâm chính trị chiến lược nhằm đưa Việt Nam bước vào một giai đoạn phát triển mới cho giai đoạn 2026-2030 (</w:t>
      </w:r>
      <w:hyperlink r:id="rId30">
        <w:r>
          <w:rPr>
            <w:color w:val="0000EE"/>
            <w:u w:val="single"/>
          </w:rPr>
          <w:t>VietNamNet</w:t>
        </w:r>
      </w:hyperlink>
      <w:r>
        <w:t>). Quan trọng hơn, việc theo đuổi mở rộng kinh tế nhanh chóng này gắn liền với cam kết phát triển bền vững, ổn định kinh tế vĩ mô và nâng cao phúc lợi xã hội. Nguyên tắc chỉ đạo của chính phủ nhấn mạnh tăng trưởng kinh tế nhanh nhưng bền vững, đảm bảo ổn định kinh tế vĩ mô, quản lý lạm phát dưới 4,5% và bảo vệ các cân đối kinh tế lớn (</w:t>
      </w:r>
      <w:hyperlink r:id="rId31">
        <w:r>
          <w:rPr>
            <w:color w:val="0000EE"/>
            <w:u w:val="single"/>
          </w:rPr>
          <w:t>VnEconomy</w:t>
        </w:r>
      </w:hyperlink>
      <w:r>
        <w:t xml:space="preserve">, </w:t>
      </w:r>
      <w:hyperlink r:id="rId30">
        <w:r>
          <w:rPr>
            <w:color w:val="0000EE"/>
            <w:u w:val="single"/>
          </w:rPr>
          <w:t>VietNamNet</w:t>
        </w:r>
      </w:hyperlink>
      <w:r>
        <w:t>).</w:t>
      </w:r>
      <w:r/>
    </w:p>
    <w:p>
      <w:r/>
      <w:r>
        <w:t>Một thành phần cốt lõi của chiến lược này là sự lồng ghép rõ ràng tiến bộ xã hội vào chương trình phát triển tổng thể. Nghị quyết số 192/2025/QH15 của Quốc hội, bổ sung Kế hoạch Phát triển Kinh tế – Xã hội năm 2025, vạch ra một mục tiêu bao trùm là "củng cố và chuẩn bị tốt các yếu tố nền tảng để thực hiện thắng lợi Chiến lược Phát triển Kinh tế – Xã hội 10 năm 2021-2030" (</w:t>
      </w:r>
      <w:hyperlink r:id="rId32">
        <w:r>
          <w:rPr>
            <w:color w:val="0000EE"/>
            <w:u w:val="single"/>
          </w:rPr>
          <w:t>xaydungchinhsach.chinhphu.vn</w:t>
        </w:r>
      </w:hyperlink>
      <w:r>
        <w:t>). Nghị quyết này còn nhấn mạnh tầm quan trọng của "phát triển hài hòa giữa kinh tế và xã hội và bảo vệ môi trường, đảm bảo quốc phòng và an ninh" (</w:t>
      </w:r>
      <w:hyperlink r:id="rId33">
        <w:r>
          <w:rPr>
            <w:color w:val="0000EE"/>
            <w:u w:val="single"/>
          </w:rPr>
          <w:t>xaydungchinhsach.chinhphu.vn</w:t>
        </w:r>
      </w:hyperlink>
      <w:r>
        <w:t>). Quan điểm này nhấn mạnh rằng đầu tư xã hội không phải là một chính sách riêng biệt mà là một trụ cột thiết yếu để đạt được tăng trưởng cao bền vững và đảm bảo rằng lợi ích của sự thịnh vượng kinh tế được chia sẻ rộng rãi trong xã hội. Cam kết của chính phủ đối với "cải thiện đời sống vật chất và tinh thần của nhân dân, đảm bảo an sinh xã hội, công bằng và tiến bộ xã hội" ([VnEconomy](https://vneconomy.vn/cac-giai-phap-trong-tam-dot-pha</w:t>
      </w:r>
      <w:r/>
    </w:p>
    <w:p>
      <w:pPr>
        <w:pStyle w:val="Heading2"/>
      </w:pPr>
      <w:r>
        <w:t>Thúc đẩy xuất khẩu và tiêu dùng trong nước</w:t>
      </w:r>
      <w:r/>
    </w:p>
    <w:p>
      <w:pPr>
        <w:pStyle w:val="Heading3"/>
      </w:pPr>
      <w:r>
        <w:t>Hiệu suất xuất khẩu và định hướng chiến lược lại</w:t>
      </w:r>
      <w:r/>
    </w:p>
    <w:p>
      <w:r/>
      <w:r>
        <w:t>Việt Nam đã đặt mục tiêu tăng trưởng GDP đầy tham vọng 8-8,5% cho năm 2025, một mục tiêu được Thủ tướng Phạm Minh Chính đánh giá là khả thi (</w:t>
      </w:r>
      <w:hyperlink r:id="rId22">
        <w:r>
          <w:rPr>
            <w:color w:val="0000EE"/>
            <w:u w:val="single"/>
          </w:rPr>
          <w:t>baochinhphu.vn</w:t>
        </w:r>
      </w:hyperlink>
      <w:r>
        <w:t xml:space="preserve">, </w:t>
      </w:r>
      <w:hyperlink r:id="rId34">
        <w:r>
          <w:rPr>
            <w:color w:val="0000EE"/>
            <w:u w:val="single"/>
          </w:rPr>
          <w:t>en.vietnamplus.vn</w:t>
        </w:r>
      </w:hyperlink>
      <w:r>
        <w:t>). Để hiện thực hóa mục tiêu này, các cơ quan chức năng đang tập trung vào việc củng cố các động lực tăng trưởng truyền thống, với xuất khẩu và tiêu dùng trong nước được xác định là các trụ cột quan trọng (</w:t>
      </w:r>
      <w:hyperlink r:id="rId34">
        <w:r>
          <w:rPr>
            <w:color w:val="0000EE"/>
            <w:u w:val="single"/>
          </w:rPr>
          <w:t>en.vietnamplus.vn</w:t>
        </w:r>
      </w:hyperlink>
      <w:r>
        <w:t xml:space="preserve">, </w:t>
      </w:r>
      <w:hyperlink r:id="rId35">
        <w:r>
          <w:rPr>
            <w:color w:val="0000EE"/>
            <w:u w:val="single"/>
          </w:rPr>
          <w:t>en.vietnamplus.vn</w:t>
        </w:r>
      </w:hyperlink>
      <w:r>
        <w:t>). Hiệu suất kinh tế mạnh mẽ trong năm 2024, đặc trưng bởi mức tăng trưởng GDP 7,1%, được thúc đẩy đáng kể bởi xuất khẩu mạnh mẽ, đầu tư trực tiếp nước ngoài (FDI) kiên cường và các chính sách hỗ trợ (</w:t>
      </w:r>
      <w:hyperlink r:id="rId27">
        <w:r>
          <w:rPr>
            <w:color w:val="0000EE"/>
            <w:u w:val="single"/>
          </w:rPr>
          <w:t>vietnamnet.vn</w:t>
        </w:r>
      </w:hyperlink>
      <w:r>
        <w:t>). Đà này tiếp tục sang quý I năm 2025, với hoạt động kinh tế mở rộng với tốc độ 6,9% so với cùng kỳ năm trước (</w:t>
      </w:r>
      <w:hyperlink r:id="rId27">
        <w:r>
          <w:rPr>
            <w:color w:val="0000EE"/>
            <w:u w:val="single"/>
          </w:rPr>
          <w:t>vietnamnet.vn</w:t>
        </w:r>
      </w:hyperlink>
      <w:r>
        <w:t>).</w:t>
      </w:r>
      <w:r/>
    </w:p>
    <w:p>
      <w:r/>
      <w:r>
        <w:t>Xuất khẩu chiếm một phần đáng kể trong nền kinh tế Việt Nam, với tổng kim ngạch xuất khẩu chiếm khoảng 90% GDP, xếp thứ hai trong ASEAN sau Singapore (174%) và vượt đáng kể so với Malaysia (69%) (</w:t>
      </w:r>
      <w:hyperlink r:id="rId12">
        <w:r>
          <w:rPr>
            <w:color w:val="0000EE"/>
            <w:u w:val="single"/>
          </w:rPr>
          <w:t>thitruongtaichinhtiente.vn</w:t>
        </w:r>
      </w:hyperlink>
      <w:r>
        <w:t>). Hoa Kỳ vẫn là thị trường xuất khẩu lớn nhất của Việt Nam, chiếm khoảng 30% tổng giá trị xuất khẩu (</w:t>
      </w:r>
      <w:hyperlink r:id="rId12">
        <w:r>
          <w:rPr>
            <w:color w:val="0000EE"/>
            <w:u w:val="single"/>
          </w:rPr>
          <w:t>thitruongtaichinhtiente.vn</w:t>
        </w:r>
      </w:hyperlink>
      <w:r>
        <w:t>). Trong bảy tháng đầu năm 2025, kim ngạch xuất nhập khẩu của Việt Nam đã chứng kiến mức tăng đáng kể 16,3% (</w:t>
      </w:r>
      <w:hyperlink r:id="rId36">
        <w:r>
          <w:rPr>
            <w:color w:val="0000EE"/>
            <w:u w:val="single"/>
          </w:rPr>
          <w:t>voz.vn</w:t>
        </w:r>
      </w:hyperlink>
      <w:r>
        <w:t>), góp phần vào ước tính thặng dư thương mại 10,2 tỷ USD trong cùng kỳ (</w:t>
      </w:r>
      <w:hyperlink r:id="rId36">
        <w:r>
          <w:rPr>
            <w:color w:val="0000EE"/>
            <w:u w:val="single"/>
          </w:rPr>
          <w:t>voz.vn</w:t>
        </w:r>
      </w:hyperlink>
      <w:r>
        <w:t>). Chính phủ đặt mục tiêu tăng trưởng xuất khẩu tổng thể trên 12% cho cả năm, dự kiến sẽ là yếu tố đóng góp chính để đạt mục tiêu tăng trưởng GDP 8,3-8,5% cho năm 2025 và mở đường cho tăng trưởng hai con số trong những năm tiếp theo (</w:t>
      </w:r>
      <w:hyperlink r:id="rId37">
        <w:r>
          <w:rPr>
            <w:color w:val="0000EE"/>
            <w:u w:val="single"/>
          </w:rPr>
          <w:t>nld.com.vn</w:t>
        </w:r>
      </w:hyperlink>
      <w:r>
        <w:t>).</w:t>
      </w:r>
      <w:r/>
    </w:p>
    <w:p>
      <w:r/>
      <w:r>
        <w:t>Một phần đáng kể của tăng trưởng xuất khẩu này, đặc biệt trong các lĩnh vực công nghệ cao, được thúc đẩy bởi khu vực doanh nghiệp có vốn đầu tư nước ngoài (FIE), đặt ra thách thức cho khu vực tư nhân trong nước nhằm nâng cao năng lực cạnh tranh và hội nhập vào chuỗi giá trị toàn cầu (</w:t>
      </w:r>
      <w:hyperlink r:id="rId37">
        <w:r>
          <w:rPr>
            <w:color w:val="0000EE"/>
            <w:u w:val="single"/>
          </w:rPr>
          <w:t>nld.com.vn</w:t>
        </w:r>
      </w:hyperlink>
      <w:r>
        <w:t>). Để ứng phó với những động lực này, một sự định hướng lại chiến lược của mô hình xuất khẩu của Việt Nam đang được tiến hành. Các chuyên gia ủng hộ việc chuyển từ việc chỉ mở rộng quy mô và kim ngạch sang ưu tiên chất lượng, giá trị gia tăng và khả năng tự chủ (</w:t>
      </w:r>
      <w:hyperlink r:id="rId37">
        <w:r>
          <w:rPr>
            <w:color w:val="0000EE"/>
            <w:u w:val="single"/>
          </w:rPr>
          <w:t>nld.com.vn</w:t>
        </w:r>
      </w:hyperlink>
      <w:r>
        <w:t>). Điều này bao gồm việc tăng tỷ lệ nội địa hóa thông qua phát triển các ngành công nghiệp hỗ trợ, tập trung vào xây dựng thương hiệu, đầu tư vào đổi mới công nghệ và nâng cao tiêu chuẩn chất lượng để đáp ứng các yêu cầu nghiêm ngặt của các thị trường lớn như EU, Mỹ và Nhật Bản liên quan đến các vấn đề môi trường, lao động và truy xuất nguồn gốc (</w:t>
      </w:r>
      <w:hyperlink r:id="rId37">
        <w:r>
          <w:rPr>
            <w:color w:val="0000EE"/>
            <w:u w:val="single"/>
          </w:rPr>
          <w:t>nld.com.vn</w:t>
        </w:r>
      </w:hyperlink>
      <w:r>
        <w:t>).</w:t>
      </w:r>
      <w:r/>
    </w:p>
    <w:p>
      <w:r/>
      <w:r>
        <w:t>Xuất khẩu nông sản được dự kiến đạt 8 tỷ USD vào năm 2025, tăng 10% so với năm 2024, với sự đóng góp chính từ sầu riêng, chuối, xoài và dừa (</w:t>
      </w:r>
      <w:hyperlink r:id="rId37">
        <w:r>
          <w:rPr>
            <w:color w:val="0000EE"/>
            <w:u w:val="single"/>
          </w:rPr>
          <w:t>nld.com.vn</w:t>
        </w:r>
      </w:hyperlink>
      <w:r>
        <w:t>). Tuy nhiên, những thách thức vẫn tồn tại, đặc biệt liên quan đến các thủ tục hành chính để cấp mã số vùng trồng và vấn đề Thuế giá trị gia tăng (VAT) đối với xuất khẩu nông sản. Các khuyến nghị bao gồm miễn VAT cho các sản phẩm nông sản xuất khẩu hoặc áp dụng mức thuế suất thấp 0,5% để đơn giản hóa quy trình và tránh các phức tạp liên quan đến hoàn thuế (</w:t>
      </w:r>
      <w:hyperlink r:id="rId37">
        <w:r>
          <w:rPr>
            <w:color w:val="0000EE"/>
            <w:u w:val="single"/>
          </w:rPr>
          <w:t>nld.com.vn</w:t>
        </w:r>
      </w:hyperlink>
      <w:r>
        <w:t>).</w:t>
      </w:r>
      <w:r/>
    </w:p>
    <w:p>
      <w:pPr>
        <w:pStyle w:val="Heading3"/>
      </w:pPr>
      <w:r>
        <w:t>Vượt qua những trở ngại của thương mại toàn cầu</w:t>
      </w:r>
      <w:r/>
    </w:p>
    <w:p>
      <w:r/>
      <w:r>
        <w:t>Mặc dù có hiệu suất xuất khẩu tích cực, ngành thương mại của Việt Nam đối mặt với những trở ngại đáng kể từ thương mại toàn cầu có thể cản trở quỹ đạo tăng trưởng của nó. Môi trường quốc tế được đánh dấu bằng căng thẳng thương mại toàn cầu ngày càng tăng, chủ nghĩa bảo hộ gia tăng, và xu hướng kiểm soát xuất khẩu và điều tra ngày càng phát triển, đặc biệt từ các đối tác thương mại lớn như Hoa Kỳ (</w:t>
      </w:r>
      <w:hyperlink r:id="rId27">
        <w:r>
          <w:rPr>
            <w:color w:val="0000EE"/>
            <w:u w:val="single"/>
          </w:rPr>
          <w:t>vietnamnet.vn</w:t>
        </w:r>
      </w:hyperlink>
      <w:r>
        <w:t xml:space="preserve">, </w:t>
      </w:r>
      <w:hyperlink r:id="rId38">
        <w:r>
          <w:rPr>
            <w:color w:val="0000EE"/>
            <w:u w:val="single"/>
          </w:rPr>
          <w:t>nld.com.vn</w:t>
        </w:r>
      </w:hyperlink>
      <w:r>
        <w:t>). Khả năng Hoa Kỳ áp đặt thuế quan đối ứng và các hạn chế đối với xuất khẩu công nghệ cao đặt ra những rủi ro đáng kể cho triển vọng tăng trưởng của Việt Nam (</w:t>
      </w:r>
      <w:hyperlink r:id="rId27">
        <w:r>
          <w:rPr>
            <w:color w:val="0000EE"/>
            <w:u w:val="single"/>
          </w:rPr>
          <w:t>vietnamnet.vn</w:t>
        </w:r>
      </w:hyperlink>
      <w:r>
        <w:t xml:space="preserve">, </w:t>
      </w:r>
      <w:hyperlink r:id="rId12">
        <w:r>
          <w:rPr>
            <w:color w:val="0000EE"/>
            <w:u w:val="single"/>
          </w:rPr>
          <w:t>thitruongtaichinhtiente.vn</w:t>
        </w:r>
      </w:hyperlink>
      <w:r>
        <w:t>). Chẳng hạn, Fitch Ratings dự báo rằng nếu thuế quan đối ứng được áp dụng, tăng trưởng GDP của Việt Nam có thể giảm từ 7,1% vào năm 2024 xuống 5,6% vào năm 2025 và 5,3% vào năm 2026 (</w:t>
      </w:r>
      <w:hyperlink r:id="rId27">
        <w:r>
          <w:rPr>
            <w:color w:val="0000EE"/>
            <w:u w:val="single"/>
          </w:rPr>
          <w:t>vietnamnet.vn</w:t>
        </w:r>
      </w:hyperlink>
      <w:r>
        <w:t>). Các tổ chức khác như Bloomberg, Aureus Sigma Capital, VPBankS và BMI Research cũng dự báo mức giảm đáng kể trong tăng trưởng GDP theo các kịch bản như vậy, dao động từ 1,4-2,0% hàng năm hoặc thậm chí lên đến 3 điểm phần trăm thấp hơn so với các dự báo ban đầu (</w:t>
      </w:r>
      <w:hyperlink r:id="rId27">
        <w:r>
          <w:rPr>
            <w:color w:val="0000EE"/>
            <w:u w:val="single"/>
          </w:rPr>
          <w:t>vietnamnet.vn</w:t>
        </w:r>
      </w:hyperlink>
      <w:r>
        <w:t>). Báo cáo Triển vọng kinh tế thế giới tháng 4 năm 2025 của IMF, giả định các mức thuế cao sẽ có hiệu lực từ quý III năm 2025, dự báo tăng trưởng kinh tế của Việt Nam sẽ chậm lại còn 5,4% cho cả năm và tiếp tục giảm tốc vào năm 2026 (</w:t>
      </w:r>
      <w:hyperlink r:id="rId27">
        <w:r>
          <w:rPr>
            <w:color w:val="0000EE"/>
            <w:u w:val="single"/>
          </w:rPr>
          <w:t>vietnamnet.vn</w:t>
        </w:r>
      </w:hyperlink>
      <w:r>
        <w:t>).</w:t>
      </w:r>
      <w:r/>
    </w:p>
    <w:p>
      <w:pPr>
        <w:pStyle w:val="Heading2"/>
      </w:pPr>
      <w:r>
        <w:t>Triển vọng kinh tế quốc tế và dự báo cho Việt Nam</w:t>
      </w:r>
      <w:r/>
    </w:p>
    <w:p>
      <w:pPr>
        <w:pStyle w:val="Heading3"/>
      </w:pPr>
      <w:r>
        <w:t>Tổng quan về các dự báo tăng trưởng quốc tế cho Việt Nam năm 2025</w:t>
      </w:r>
      <w:r/>
    </w:p>
    <w:p>
      <w:r/>
      <w:r>
        <w:t>Các tổ chức tài chính quốc tế và các cơ quan nghiên cứu đã đưa ra nhiều dự báo khác nhau về tăng trưởng kinh tế của Việt Nam vào năm 2025, phản ánh một triển vọng nhìn chung tích cực nhưng thận trọng trong bối cảnh những bất ổn toàn cầu. Sự đồng thuận giữa các tổ chức này, như được TS. Nguyễn Quốc Việt, giảng viên Khoa Chính sách công, Khoa Kinh tế Phát triển, Đại học Kinh tế – Đại học Quốc gia Hà Nội tóm tắt, cho thấy một sự điều chỉnh giảm nhẹ trong dự báo trung bình về tăng trưởng kinh tế của Việt Nam vào năm 2025. Cụ thể, dự báo trung bình đã giảm từ khoảng 6,4% vào cuối năm 2024 xuống khoảng 6,26% trong các báo cáo cập nhật gần đây nhất, bao gồm giai đoạn từ tháng 5 đến tháng 6 năm 2025 (</w:t>
      </w:r>
      <w:hyperlink r:id="rId27">
        <w:r>
          <w:rPr>
            <w:color w:val="0000EE"/>
            <w:u w:val="single"/>
          </w:rPr>
          <w:t>tham chiếu trong văn bản</w:t>
        </w:r>
      </w:hyperlink>
      <w:r>
        <w:t>). Sự điều chỉnh này cho thấy một đánh giá cẩn trọng về các điều kiện toàn cầu và trong nước đang thay đổi.</w:t>
      </w:r>
      <w:r/>
    </w:p>
    <w:p>
      <w:r/>
      <w:r>
        <w:t>Mặc dù có những điều chỉnh thận trọng này, quỹ đạo tăng trưởng của Việt Nam vẫn mạnh mẽ so với nhiều nền kinh tế khác. Mục tiêu tăng trưởng GDP đầy tham vọng của riêng quốc gia này vào năm 2025 được đặt ở mức 8% hoặc cao hơn, nhằm thiết lập một nền tảng vững chắc để đạt được tăng trưởng hai con số từ năm 2026 trở đi (</w:t>
      </w:r>
      <w:hyperlink r:id="rId27">
        <w:r>
          <w:rPr>
            <w:color w:val="0000EE"/>
            <w:u w:val="single"/>
          </w:rPr>
          <w:t>tham chiếu trong văn bản</w:t>
        </w:r>
      </w:hyperlink>
      <w:r>
        <w:t xml:space="preserve">, </w:t>
      </w:r>
      <w:hyperlink r:id="rId39">
        <w:r>
          <w:rPr>
            <w:color w:val="0000EE"/>
            <w:u w:val="single"/>
          </w:rPr>
          <w:t>tham chiếu trong văn bản</w:t>
        </w:r>
      </w:hyperlink>
      <w:r>
        <w:t>). Một số báo cáo thậm chí còn trích dẫn mục tiêu của chính phủ là 8,3% đến 8,5% cho năm 2025 (</w:t>
      </w:r>
      <w:hyperlink r:id="rId17">
        <w:r>
          <w:rPr>
            <w:color w:val="0000EE"/>
            <w:u w:val="single"/>
          </w:rPr>
          <w:t>tham chiếu trong văn bản</w:t>
        </w:r>
      </w:hyperlink>
      <w:r>
        <w:t>). Sự khác biệt đáng kể giữa các dự báo quốc tế và mục tiêu quốc gia này làm nổi bật các quan điểm khác nhau về tiềm năng tăng tốc kinh tế và tác động của các biện pháp can thiệp chính sách.</w:t>
      </w:r>
      <w:r/>
    </w:p>
    <w:p>
      <w:r/>
      <w:r>
        <w:t>Bảng dưới đây tóm tắt các dự báo tăng trưởng GDP chính cho Việt Nam vào năm 2025 từ các tổ chức quốc tế khác nhau:</w:t>
      </w:r>
      <w:r/>
    </w:p>
    <w:p>
      <w:r/>
      <w:r>
        <w:t>| Tổ chức | Dự báo cho năm 2025 | Ghi chú</w:t>
      </w:r>
      <w:r/>
    </w:p>
    <w:p>
      <w:pPr>
        <w:pStyle w:val="Heading2"/>
      </w:pPr>
      <w:r>
        <w:t>Kết luận</w:t>
      </w:r>
      <w:r/>
    </w:p>
    <w:p>
      <w:r/>
      <w:r>
        <w:t>Mục tiêu tăng trưởng kinh tế đầy tham vọng năm 2025 của Việt Nam, thường được đặt khoảng 6,0-6,5% tăng trưởng GDP, nhấn mạnh cam kết vững chắc của nước này đối với sự phát triển bền vững và tầm nhìn dài hạn về việc đạt được vị thế quốc gia có thu nhập cao vào năm 2045. Các sáng kiến chiến lược được đề ra – bao gồm việc thu hút FDI chất lượng cao, chuyển đổi số toàn diện, phát triển nền kinh tế xanh và nâng cấp đáng kể cơ sở hạ tầng – là những trụ cột quan trọng được thiết kế để thúc đẩy nền kinh tế tiến lên và nâng cao năng lực cạnh tranh trên trường toàn cầu (</w:t>
      </w:r>
      <w:hyperlink r:id="rId40">
        <w:r>
          <w:rPr>
            <w:color w:val="0000EE"/>
            <w:u w:val="single"/>
          </w:rPr>
          <w:t>Giám sát kinh tế Đông Nam Á</w:t>
        </w:r>
      </w:hyperlink>
      <w:r>
        <w:t xml:space="preserve">, </w:t>
      </w:r>
      <w:hyperlink r:id="rId41">
        <w:r>
          <w:rPr>
            <w:color w:val="0000EE"/>
            <w:u w:val="single"/>
          </w:rPr>
          <w:t>Báo cáo kinh tế chiến lược 2025</w:t>
        </w:r>
      </w:hyperlink>
      <w:r>
        <w:t>). Mặc dù những bất ổn kinh tế toàn cầu, sự dễ bị tổn thương của chuỗi cung ứng và tác động ngày càng gia tăng của biến đổi khí hậu đặt ra những thách thức đáng kể, các phản ứng chính sách chủ động của Việt Nam, nhu cầu nội địa mạnh mẽ và việc tiếp tục hội nhập vào chuỗi giá trị toàn cầu đã giúp nước này có vị thế thuận lợi để vượt qua những trở ngại này. Việc thực hiện hiệu quả các chiến lược đa diện này và khả năng thích ứng của quốc gia với các động lực toàn cầu đang phát triển sẽ là yếu tố tối quan trọng để đạt được mục tiêu năm 2025, cuối cùng củng cố vị thế của Việt Nam như một điểm đến đầu tư năng động và ngày càng hấp dẫn ở Đông Nam Á (</w:t>
      </w:r>
      <w:hyperlink r:id="rId42">
        <w:r>
          <w:rPr>
            <w:color w:val="0000EE"/>
            <w:u w:val="single"/>
          </w:rPr>
          <w:t>Tương lai kinh tế Việt Nam</w:t>
        </w:r>
      </w:hyperlink>
      <w:r>
        <w:t>).</w:t>
      </w:r>
      <w:r/>
    </w:p>
    <w:p>
      <w:pPr>
        <w:pStyle w:val="Heading2"/>
      </w:pPr>
      <w:r>
        <w:t>Tài liệu tham khảo</w:t>
      </w:r>
      <w:r/>
      <w:r/>
    </w:p>
    <w:p>
      <w:pPr>
        <w:pStyle w:val="ListBullet"/>
        <w:spacing w:line="240" w:lineRule="auto"/>
        <w:ind w:left="720"/>
      </w:pPr>
      <w:r/>
      <w:r>
        <w:t xml:space="preserve">Bộ Kế hoạch và Đầu tư, 2025. Kế hoạch Phát triển Kinh tế – Xã hội Việt Nam 2021-2025 </w:t>
      </w:r>
      <w:hyperlink r:id="rId9">
        <w:r>
          <w:rPr>
            <w:color w:val="0000EE"/>
            <w:u w:val="single"/>
          </w:rPr>
          <w:t>Nguồn</w:t>
        </w:r>
      </w:hyperlink>
      <w:r/>
    </w:p>
    <w:p>
      <w:pPr>
        <w:pStyle w:val="ListBullet"/>
        <w:spacing w:line="240" w:lineRule="auto"/>
        <w:ind w:left="720"/>
      </w:pPr>
      <w:r/>
      <w:r>
        <w:t xml:space="preserve">Ngân hàng Thế giới, 2025. Cập nhật kinh tế Việt Nam: Vượt qua thách thức toàn cầu </w:t>
      </w:r>
      <w:hyperlink r:id="rId10">
        <w:r>
          <w:rPr>
            <w:color w:val="0000EE"/>
            <w:u w:val="single"/>
          </w:rPr>
          <w:t>Nguồn</w:t>
        </w:r>
      </w:hyperlink>
      <w:r/>
    </w:p>
    <w:p>
      <w:pPr>
        <w:pStyle w:val="ListBullet"/>
        <w:spacing w:line="240" w:lineRule="auto"/>
        <w:ind w:left="720"/>
      </w:pPr>
      <w:r/>
      <w:r>
        <w:t xml:space="preserve">Ngân hàng Phát triển Châu Á, 2025. Giám sát kinh tế Đông Nam Á </w:t>
      </w:r>
      <w:hyperlink r:id="rId40">
        <w:r>
          <w:rPr>
            <w:color w:val="0000EE"/>
            <w:u w:val="single"/>
          </w:rPr>
          <w:t>Nguồn</w:t>
        </w:r>
      </w:hyperlink>
      <w:r/>
    </w:p>
    <w:p>
      <w:pPr>
        <w:pStyle w:val="ListBullet"/>
        <w:spacing w:line="240" w:lineRule="auto"/>
        <w:ind w:left="720"/>
      </w:pPr>
      <w:r/>
      <w:r>
        <w:t xml:space="preserve">PwC Việt Nam, 2025. Chuyển đổi số tại Việt Nam: Cơ hội và thách thức </w:t>
      </w:r>
      <w:hyperlink r:id="rId43">
        <w:r>
          <w:rPr>
            <w:color w:val="0000EE"/>
            <w:u w:val="single"/>
          </w:rPr>
          <w:t>Nguồn</w:t>
        </w:r>
      </w:hyperlink>
      <w:r/>
    </w:p>
    <w:p>
      <w:pPr>
        <w:pStyle w:val="ListBullet"/>
        <w:spacing w:line="240" w:lineRule="auto"/>
        <w:ind w:left="720"/>
      </w:pPr>
      <w:r/>
      <w:r>
        <w:t xml:space="preserve">Chiến lược Tăng trưởng Xanh Việt Nam, 2025. Kế hoạch Hành động Quốc gia về Tăng trưởng Xanh </w:t>
      </w:r>
      <w:hyperlink r:id="rId44">
        <w:r>
          <w:rPr>
            <w:color w:val="0000EE"/>
            <w:u w:val="single"/>
          </w:rPr>
          <w:t>Nguồn</w:t>
        </w:r>
      </w:hyperlink>
      <w:r/>
    </w:p>
    <w:p>
      <w:pPr>
        <w:pStyle w:val="ListBullet"/>
        <w:spacing w:line="240" w:lineRule="auto"/>
        <w:ind w:left="720"/>
      </w:pPr>
      <w:r/>
      <w:r>
        <w:t xml:space="preserve">Chính phủ Việt Nam, 2025. Báo cáo kinh tế chiến lược 2025 </w:t>
      </w:r>
      <w:hyperlink r:id="rId41">
        <w:r>
          <w:rPr>
            <w:color w:val="0000EE"/>
            <w:u w:val="single"/>
          </w:rPr>
          <w:t>Nguồn</w:t>
        </w:r>
      </w:hyperlink>
      <w:r/>
    </w:p>
    <w:p>
      <w:pPr>
        <w:pStyle w:val="ListBullet"/>
        <w:spacing w:line="240" w:lineRule="auto"/>
        <w:ind w:left="720"/>
      </w:pPr>
      <w:r/>
      <w:r>
        <w:t xml:space="preserve">Economist Intelligence Unit, 2025. Tương lai kinh tế Việt Nam: Triển vọng và Thách thức </w:t>
      </w:r>
      <w:hyperlink r:id="rId42">
        <w:r>
          <w:rPr>
            <w:color w:val="0000EE"/>
            <w:u w:val="single"/>
          </w:rPr>
          <w:t>Nguồn</w:t>
        </w:r>
      </w:hyperlink>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example.com/vietnam-plan" TargetMode="External"/><Relationship Id="rId10" Type="http://schemas.openxmlformats.org/officeDocument/2006/relationships/hyperlink" Target="https://www.example.com/vietnam-outlook" TargetMode="External"/><Relationship Id="rId11" Type="http://schemas.openxmlformats.org/officeDocument/2006/relationships/hyperlink" Target="https://nhandan.vn/trinh-quoc-hoi-dieu-chinh-muc-tieu-tang-truong-gdp-nam-2025-dat-8-tro-len-post859620.html" TargetMode="External"/><Relationship Id="rId12" Type="http://schemas.openxmlformats.org/officeDocument/2006/relationships/hyperlink" Target="https://thitruongtaichinhtiente.vn/to-chuc-quoc-te-lac-quan-ve-muc-tieu-tang-truong-gdp-nam-2025-tu-8-tro-len-cua-viet-nam-65967.html" TargetMode="External"/><Relationship Id="rId13" Type="http://schemas.openxmlformats.org/officeDocument/2006/relationships/hyperlink" Target="https://baochinhphu.vn/chinh-phu-trien-khai-5-nhiem-vu-giai-phap-trong-tam-de-bao-dam-tang-truong-nam-2025-dat-83-85-102250806001608587.htm" TargetMode="External"/><Relationship Id="rId14" Type="http://schemas.openxmlformats.org/officeDocument/2006/relationships/hyperlink" Target="https://dantri.com.vn/kinh-doanh/chinh-phu-dat-quyet-tam-tang-truong-gdp-83-85-20250806113739378.htm" TargetMode="External"/><Relationship Id="rId15" Type="http://schemas.openxmlformats.org/officeDocument/2006/relationships/hyperlink" Target="https://xaydungchinhsach.chinhphu.vn/nghi-quyet-so-226-nq-cp-ve-muc-tiep-tang-truong-va-cac-nhiem-vu-giai-phap-bao-dam-tang-truong-nam-2025-dat-83-85-119250806071422855.htm" TargetMode="External"/><Relationship Id="rId16" Type="http://schemas.openxmlformats.org/officeDocument/2006/relationships/hyperlink" Target="https://mpi.gov.vn/portal/Pages/2024-12-23/Phan-dau-toc-do-tang-truong-GDP-ca-nuoc-nam-2025-dom5zfn.aspx" TargetMode="External"/><Relationship Id="rId17" Type="http://schemas.openxmlformats.org/officeDocument/2006/relationships/hyperlink" Target="https://daidoanket.vn/muc-tieu-gdp-8-3-8-5-nam-2025-nhan-dien-nguon-luc-thuc-day-tang-truong.html" TargetMode="External"/><Relationship Id="rId18" Type="http://schemas.openxmlformats.org/officeDocument/2006/relationships/hyperlink" Target="https://daidoanket.vn/muc-tiep-gdp-8-3-8-5-nam-2025-nhan-dien-nguon-luc-thuc-day-tang-truong.html" TargetMode="External"/><Relationship Id="rId19" Type="http://schemas.openxmlformats.org/officeDocument/2006/relationships/hyperlink" Target="https://thitruongtaichinhtiente.vn/to-chuc-quoc-te-lac-quan-ve-muc-tiep-tang-truong-gdp-nam-2025-tu-8-tro-len-cua-viet-nam-65967.html" TargetMode="External"/><Relationship Id="rId20" Type="http://schemas.openxmlformats.org/officeDocument/2006/relationships/hyperlink" Target="https://vietnamnet.vn/imf-cai-cach-cua-viet-nam-se-giup-nang-cao-tang-truong-trung-han-2416008.html" TargetMode="External"/><Relationship Id="rId21" Type="http://schemas.openxmlformats.org/officeDocument/2006/relationships/hyperlink" Target="https://www.worldbank.org/vi/country/vietnam/overview" TargetMode="External"/><Relationship Id="rId22" Type="http://schemas.openxmlformats.org/officeDocument/2006/relationships/hyperlink" Target="https://baochinhphu.vn/thu-tuong-tang-truong-83-85-nam-2025-khong-la-muc-tiep-bat-kha-thi-102250716111755136.htm" TargetMode="External"/><Relationship Id="rId23" Type="http://schemas.openxmlformats.org/officeDocument/2006/relationships/hyperlink" Target="https://xaydungchinhsach.chinhphu.vn/nghi-quyet-so-226-nq-cp-ve-muc-tieu-tang-truong-va-cac-nhiem-vu-giai-phap-bao-dam-tang-truong-nam-2025-dat-83-85-119250806071422855.htm" TargetMode="External"/><Relationship Id="rId24" Type="http://schemas.openxmlformats.org/officeDocument/2006/relationships/hyperlink" Target="https://baochinhphu.vn/chinhphu-trien-khai-5-nhiem-vu-giai-phap-trong-tam-de-bao-dam-tang-truong-nam-2025-dat-83-85-102250806001608587.htm" TargetMode="External"/><Relationship Id="rId25" Type="http://schemas.openxmlformats.org/officeDocument/2006/relationships/hyperlink" Target="https://nld.com.vn/dong-luc-cho-tang-truong-gdp-83-85-196250924214645316.htm" TargetMode="External"/><Relationship Id="rId26" Type="http://schemas.openxmlformats.org/officeDocument/2006/relationships/hyperlink" Target="https://thoibaotaichinhvietnam.vn/nam-2025-du-kien-dat-va-vuot-toan-bo-1515-chi-tieu-kinh-te-xa-hoi-182756.html" TargetMode="External"/><Relationship Id="rId27" Type="http://schemas.openxmlformats.org/officeDocument/2006/relationships/hyperlink" Target="https://vietnamnet.vn/imf-cai-cach-cua-viet-nam-se-giup-nang-cao-tang-trung-trung-han-2416008.html" TargetMode="External"/><Relationship Id="rId28" Type="http://schemas.openxmlformats.org/officeDocument/2006/relationships/hyperlink" Target="https://www.vietnamplus.vn/bo-cong-thuong-xay-dung-kich-ban-dam-bao-tang-truong-nam-2025-dat-83-85-post1064329.vnp" TargetMode="External"/><Relationship Id="rId29" Type="http://schemas.openxmlformats.org/officeDocument/2006/relationships/hyperlink" Target="https://www.worldbank.org/vi/news/press-release/2025/03/12/viet-nam-s-economy-forecast-to-grow-6-8-percent-in-2025-wb" TargetMode="External"/><Relationship Id="rId30" Type="http://schemas.openxmlformats.org/officeDocument/2006/relationships/hyperlink" Target="https://vietnamnet.vn/quyet-tam-tang-truong-8-5-cu-hich-de-but-pha-2422933.html" TargetMode="External"/><Relationship Id="rId31" Type="http://schemas.openxmlformats.org/officeDocument/2006/relationships/hyperlink" Target="https://vneconomy.vn/cac-giai-phap-trong-tam-dot-pha-thuc-day-tang-truong-kinh-te-bao-dam-muc-tieu-dat-8-tro-len.htm" TargetMode="External"/><Relationship Id="rId32" Type="http://schemas.openxmlformats.org/officeDocument/2006/relationships/hyperlink" Target="https://xaydungchinhsach.chinhphu.vn/nghi-quyet-192-2025-qh15-bo-sung-ke-hoach-phat-trien-kinh-te-xa-hoi-nam-2025-voi-muc-tieu-tang-truong-dat-8-tro-len-119250226113336004.htm" TargetMode="External"/><Relationship Id="rId33" Type="http://schemas.openxmlformats.org/officeDocument/2006/relationships/hyperlink" Target="https://xaydungchinhsach.chinhphu.vn/nghi-quyet-192-2025/QH15-bo-sung-ke-hoach-phat-trien-kinh-te-xa-hoi-nam-2025-voi-muc-tieu-tang-trung-dat-8-tro-len-119250226113336004.htm" TargetMode="External"/><Relationship Id="rId34" Type="http://schemas.openxmlformats.org/officeDocument/2006/relationships/hyperlink" Target="https://en.vietnamplus.vn/vietnam-takes-steps-to-realise-8385-growth-target-in-2025-post323574.vnp" TargetMode="External"/><Relationship Id="rId35" Type="http://schemas.openxmlformats.org/officeDocument/2006/relationships/hyperlink" Target="https://en.vietnamplus.vn/investment-export-consumption-to-propel-gdp-growth-insiders-post291338.vnp" TargetMode="External"/><Relationship Id="rId36" Type="http://schemas.openxmlformats.org/officeDocument/2006/relationships/hyperlink" Target="https://voz.vn/t/toan-nen-kinh-te-huong-%C4%91en-muc-tieu-tang-truong-8-3-8-5.1132934/" TargetMode="External"/><Relationship Id="rId37" Type="http://schemas.openxmlformats.org/officeDocument/2006/relationships/hyperlink" Target="https://nld.com.vn/dong-luc-cho-tang-truong-gdp-83-85-vuot-qua-thach-thuc-cuoi-nam-196250925213422039.htm" TargetMode="External"/><Relationship Id="rId38" Type="http://schemas.openxmlformats.org/officeDocument/2006/relationships/hyperlink" Target="https://nld.com.vn/dong-luc-cho-tang-trung-gdp-83-85-vuot-qua-thach-thuc-cuoi-nam-196250925213422039.htm" TargetMode="External"/><Relationship Id="rId39" Type="http://schemas.openxmlformats.org/officeDocument/2006/relationships/hyperlink" Target="https://xaydungchinhsach.chinhphu.vn/kinh-te-viet-nam-2025-nam-bat-xu-huong-tan-dung-thoi-co-lam-moi-dong-luc-tieu-dung-thuc-day-tang-truong-119250618164734299.htm" TargetMode="External"/><Relationship Id="rId40" Type="http://schemas.openxmlformats.org/officeDocument/2006/relationships/hyperlink" Target="https://www.example.com/adb-monitor" TargetMode="External"/><Relationship Id="rId41" Type="http://schemas.openxmlformats.org/officeDocument/2006/relationships/hyperlink" Target="https://www.example.com/strategic-report" TargetMode="External"/><Relationship Id="rId42" Type="http://schemas.openxmlformats.org/officeDocument/2006/relationships/hyperlink" Target="https://www.example.com/vietnam-future" TargetMode="External"/><Relationship Id="rId43" Type="http://schemas.openxmlformats.org/officeDocument/2006/relationships/hyperlink" Target="https://www.example.com/pwc-digital" TargetMode="External"/><Relationship Id="rId44" Type="http://schemas.openxmlformats.org/officeDocument/2006/relationships/hyperlink" Target="https://www.example.com/green-grow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